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46228" w14:textId="0C8B5135" w:rsidR="00B655F2" w:rsidRDefault="00FD3846" w:rsidP="00BC401C">
      <w:pPr>
        <w:tabs>
          <w:tab w:val="left" w:pos="567"/>
        </w:tabs>
        <w:spacing w:after="0" w:line="240" w:lineRule="auto"/>
        <w:ind w:left="567" w:hanging="567"/>
        <w:rPr>
          <w:rFonts w:cstheme="minorHAnsi"/>
          <w:b/>
          <w:bCs/>
          <w:sz w:val="24"/>
          <w:szCs w:val="24"/>
        </w:rPr>
      </w:pPr>
      <w:r>
        <w:rPr>
          <w:rFonts w:cstheme="minorHAnsi"/>
          <w:b/>
          <w:bCs/>
          <w:noProof/>
          <w:sz w:val="36"/>
          <w:szCs w:val="36"/>
        </w:rPr>
        <w:drawing>
          <wp:inline distT="0" distB="0" distL="0" distR="0" wp14:anchorId="21459D9F" wp14:editId="1659D2C5">
            <wp:extent cx="2524041" cy="723900"/>
            <wp:effectExtent l="0" t="0" r="0" b="0"/>
            <wp:docPr id="1393620011"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20011" name="Bildobjekt 1" descr="En bild som visar text, Teckensnitt, logotyp, Grafik&#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2528879" cy="725288"/>
                    </a:xfrm>
                    <a:prstGeom prst="rect">
                      <a:avLst/>
                    </a:prstGeom>
                  </pic:spPr>
                </pic:pic>
              </a:graphicData>
            </a:graphic>
          </wp:inline>
        </w:drawing>
      </w:r>
      <w:r>
        <w:rPr>
          <w:rFonts w:cstheme="minorHAnsi"/>
          <w:b/>
          <w:bCs/>
          <w:sz w:val="24"/>
          <w:szCs w:val="24"/>
        </w:rPr>
        <w:br/>
      </w:r>
    </w:p>
    <w:p w14:paraId="43741609" w14:textId="77777777" w:rsidR="00B655F2" w:rsidRPr="00AE2068" w:rsidRDefault="00B655F2" w:rsidP="00B655F2">
      <w:pPr>
        <w:tabs>
          <w:tab w:val="left" w:pos="567"/>
        </w:tabs>
        <w:spacing w:after="0" w:line="240" w:lineRule="auto"/>
        <w:ind w:left="567" w:hanging="567"/>
        <w:rPr>
          <w:b/>
          <w:bCs/>
          <w:sz w:val="36"/>
          <w:szCs w:val="36"/>
        </w:rPr>
      </w:pPr>
      <w:r w:rsidRPr="00AE2068">
        <w:rPr>
          <w:b/>
          <w:bCs/>
          <w:sz w:val="36"/>
          <w:szCs w:val="36"/>
        </w:rPr>
        <w:t xml:space="preserve">Inbjudan </w:t>
      </w:r>
    </w:p>
    <w:p w14:paraId="577E2139" w14:textId="77777777" w:rsidR="00B655F2" w:rsidRDefault="00B655F2" w:rsidP="00B655F2">
      <w:pPr>
        <w:tabs>
          <w:tab w:val="left" w:pos="567"/>
        </w:tabs>
        <w:spacing w:after="0" w:line="240" w:lineRule="auto"/>
        <w:ind w:left="567" w:hanging="567"/>
      </w:pPr>
    </w:p>
    <w:p w14:paraId="1CCD6C43" w14:textId="26EE6578" w:rsidR="00B655F2" w:rsidRPr="00AE2068" w:rsidRDefault="00B655F2" w:rsidP="00B655F2">
      <w:pPr>
        <w:tabs>
          <w:tab w:val="left" w:pos="567"/>
        </w:tabs>
        <w:spacing w:after="0" w:line="240" w:lineRule="auto"/>
        <w:ind w:left="567" w:hanging="567"/>
        <w:rPr>
          <w:b/>
          <w:bCs/>
          <w:sz w:val="28"/>
          <w:szCs w:val="28"/>
        </w:rPr>
      </w:pPr>
      <w:r w:rsidRPr="00AE2068">
        <w:rPr>
          <w:b/>
          <w:bCs/>
          <w:sz w:val="28"/>
          <w:szCs w:val="28"/>
        </w:rPr>
        <w:t>Bornholm Runt 202</w:t>
      </w:r>
      <w:r w:rsidR="00C729E9">
        <w:rPr>
          <w:b/>
          <w:bCs/>
          <w:sz w:val="28"/>
          <w:szCs w:val="28"/>
        </w:rPr>
        <w:t>4</w:t>
      </w:r>
      <w:r w:rsidRPr="00AE2068">
        <w:rPr>
          <w:b/>
          <w:bCs/>
          <w:sz w:val="28"/>
          <w:szCs w:val="28"/>
        </w:rPr>
        <w:t xml:space="preserve"> </w:t>
      </w:r>
    </w:p>
    <w:p w14:paraId="0FBF170A" w14:textId="77777777" w:rsidR="00B655F2" w:rsidRDefault="00B655F2" w:rsidP="00B655F2">
      <w:pPr>
        <w:tabs>
          <w:tab w:val="left" w:pos="567"/>
        </w:tabs>
        <w:spacing w:after="0" w:line="240" w:lineRule="auto"/>
        <w:ind w:left="567" w:hanging="567"/>
      </w:pPr>
    </w:p>
    <w:p w14:paraId="30E3A629" w14:textId="1F372F86" w:rsidR="00B655F2" w:rsidRPr="00103925" w:rsidRDefault="00B655F2" w:rsidP="00B655F2">
      <w:pPr>
        <w:tabs>
          <w:tab w:val="left" w:pos="567"/>
        </w:tabs>
        <w:spacing w:after="0" w:line="240" w:lineRule="auto"/>
        <w:ind w:left="567" w:hanging="567"/>
        <w:rPr>
          <w:rFonts w:cstheme="minorHAnsi"/>
          <w:sz w:val="24"/>
          <w:szCs w:val="24"/>
        </w:rPr>
      </w:pPr>
      <w:r w:rsidRPr="00103925">
        <w:rPr>
          <w:rFonts w:cstheme="minorHAnsi"/>
          <w:sz w:val="24"/>
          <w:szCs w:val="24"/>
        </w:rPr>
        <w:t xml:space="preserve">Datum: </w:t>
      </w:r>
      <w:r w:rsidRPr="00103925">
        <w:rPr>
          <w:rFonts w:cstheme="minorHAnsi"/>
          <w:sz w:val="24"/>
          <w:szCs w:val="24"/>
        </w:rPr>
        <w:tab/>
      </w:r>
      <w:r w:rsidRPr="00103925">
        <w:rPr>
          <w:rFonts w:cstheme="minorHAnsi"/>
          <w:sz w:val="24"/>
          <w:szCs w:val="24"/>
        </w:rPr>
        <w:tab/>
      </w:r>
      <w:r w:rsidRPr="00B04A6B">
        <w:rPr>
          <w:rFonts w:cstheme="minorHAnsi"/>
          <w:sz w:val="24"/>
          <w:szCs w:val="24"/>
        </w:rPr>
        <w:t>Den 2</w:t>
      </w:r>
      <w:r w:rsidR="00C729E9">
        <w:rPr>
          <w:rFonts w:cstheme="minorHAnsi"/>
          <w:sz w:val="24"/>
          <w:szCs w:val="24"/>
        </w:rPr>
        <w:t>5</w:t>
      </w:r>
      <w:r w:rsidRPr="00B04A6B">
        <w:rPr>
          <w:rFonts w:cstheme="minorHAnsi"/>
          <w:sz w:val="24"/>
          <w:szCs w:val="24"/>
        </w:rPr>
        <w:t>–2</w:t>
      </w:r>
      <w:r w:rsidR="00C729E9">
        <w:rPr>
          <w:rFonts w:cstheme="minorHAnsi"/>
          <w:sz w:val="24"/>
          <w:szCs w:val="24"/>
        </w:rPr>
        <w:t>7</w:t>
      </w:r>
      <w:r w:rsidRPr="00103925">
        <w:rPr>
          <w:rFonts w:cstheme="minorHAnsi"/>
          <w:sz w:val="24"/>
          <w:szCs w:val="24"/>
        </w:rPr>
        <w:t xml:space="preserve"> juli 202</w:t>
      </w:r>
      <w:r w:rsidR="00C729E9">
        <w:rPr>
          <w:rFonts w:cstheme="minorHAnsi"/>
          <w:sz w:val="24"/>
          <w:szCs w:val="24"/>
        </w:rPr>
        <w:t>4</w:t>
      </w:r>
    </w:p>
    <w:p w14:paraId="286A5055" w14:textId="77777777" w:rsidR="00B655F2" w:rsidRPr="00103925" w:rsidRDefault="00B655F2" w:rsidP="00B655F2">
      <w:pPr>
        <w:tabs>
          <w:tab w:val="left" w:pos="567"/>
        </w:tabs>
        <w:spacing w:after="0" w:line="240" w:lineRule="auto"/>
        <w:ind w:left="567" w:hanging="567"/>
        <w:rPr>
          <w:rFonts w:cstheme="minorHAnsi"/>
          <w:sz w:val="24"/>
          <w:szCs w:val="24"/>
        </w:rPr>
      </w:pPr>
    </w:p>
    <w:p w14:paraId="119893C4" w14:textId="77777777" w:rsidR="00B655F2" w:rsidRPr="00103925" w:rsidRDefault="00B655F2" w:rsidP="00B655F2">
      <w:pPr>
        <w:tabs>
          <w:tab w:val="left" w:pos="567"/>
        </w:tabs>
        <w:spacing w:after="0" w:line="240" w:lineRule="auto"/>
        <w:ind w:left="567" w:hanging="567"/>
        <w:rPr>
          <w:rFonts w:cstheme="minorHAnsi"/>
          <w:sz w:val="24"/>
          <w:szCs w:val="24"/>
        </w:rPr>
      </w:pPr>
      <w:r w:rsidRPr="00103925">
        <w:rPr>
          <w:rFonts w:cstheme="minorHAnsi"/>
          <w:sz w:val="24"/>
          <w:szCs w:val="24"/>
        </w:rPr>
        <w:t xml:space="preserve">Plats: </w:t>
      </w:r>
      <w:r w:rsidRPr="00103925">
        <w:rPr>
          <w:rFonts w:cstheme="minorHAnsi"/>
          <w:sz w:val="24"/>
          <w:szCs w:val="24"/>
        </w:rPr>
        <w:tab/>
      </w:r>
      <w:r w:rsidRPr="00103925">
        <w:rPr>
          <w:rFonts w:cstheme="minorHAnsi"/>
          <w:sz w:val="24"/>
          <w:szCs w:val="24"/>
        </w:rPr>
        <w:tab/>
        <w:t xml:space="preserve">Simrishamn </w:t>
      </w:r>
    </w:p>
    <w:p w14:paraId="2569733D" w14:textId="77777777" w:rsidR="00B655F2" w:rsidRPr="00103925" w:rsidRDefault="00B655F2" w:rsidP="00B655F2">
      <w:pPr>
        <w:tabs>
          <w:tab w:val="left" w:pos="567"/>
        </w:tabs>
        <w:spacing w:after="0" w:line="240" w:lineRule="auto"/>
        <w:ind w:left="567" w:hanging="567"/>
        <w:rPr>
          <w:rFonts w:cstheme="minorHAnsi"/>
          <w:sz w:val="24"/>
          <w:szCs w:val="24"/>
        </w:rPr>
      </w:pPr>
    </w:p>
    <w:p w14:paraId="55F43B91" w14:textId="159E0DA2" w:rsidR="00C729E9" w:rsidRPr="00103925" w:rsidRDefault="00B655F2" w:rsidP="00C729E9">
      <w:pPr>
        <w:tabs>
          <w:tab w:val="left" w:pos="567"/>
        </w:tabs>
        <w:spacing w:after="0" w:line="240" w:lineRule="auto"/>
        <w:ind w:left="567" w:hanging="567"/>
        <w:rPr>
          <w:rFonts w:cstheme="minorHAnsi"/>
          <w:sz w:val="24"/>
          <w:szCs w:val="24"/>
        </w:rPr>
      </w:pPr>
      <w:r w:rsidRPr="00103925">
        <w:rPr>
          <w:rFonts w:cstheme="minorHAnsi"/>
          <w:sz w:val="24"/>
          <w:szCs w:val="24"/>
        </w:rPr>
        <w:t xml:space="preserve">Tävlingens nivå: </w:t>
      </w:r>
      <w:r w:rsidRPr="00103925">
        <w:rPr>
          <w:rFonts w:cstheme="minorHAnsi"/>
          <w:sz w:val="24"/>
          <w:szCs w:val="24"/>
        </w:rPr>
        <w:tab/>
        <w:t xml:space="preserve">Blå </w:t>
      </w:r>
    </w:p>
    <w:p w14:paraId="37A4F9E5" w14:textId="77777777" w:rsidR="00B655F2" w:rsidRPr="00103925" w:rsidRDefault="00B655F2" w:rsidP="00B655F2">
      <w:pPr>
        <w:tabs>
          <w:tab w:val="left" w:pos="567"/>
        </w:tabs>
        <w:spacing w:after="0" w:line="240" w:lineRule="auto"/>
        <w:ind w:left="567" w:hanging="567"/>
        <w:rPr>
          <w:rFonts w:cstheme="minorHAnsi"/>
          <w:sz w:val="24"/>
          <w:szCs w:val="24"/>
        </w:rPr>
      </w:pPr>
    </w:p>
    <w:p w14:paraId="4F139A8F" w14:textId="14CEAD79" w:rsidR="00B655F2" w:rsidRDefault="00B655F2" w:rsidP="00B655F2">
      <w:pPr>
        <w:tabs>
          <w:tab w:val="left" w:pos="567"/>
        </w:tabs>
        <w:spacing w:after="0" w:line="240" w:lineRule="auto"/>
        <w:ind w:left="567" w:hanging="567"/>
        <w:rPr>
          <w:rFonts w:cstheme="minorHAnsi"/>
          <w:sz w:val="24"/>
          <w:szCs w:val="24"/>
        </w:rPr>
      </w:pPr>
      <w:r w:rsidRPr="00103925">
        <w:rPr>
          <w:rFonts w:cstheme="minorHAnsi"/>
          <w:sz w:val="24"/>
          <w:szCs w:val="24"/>
        </w:rPr>
        <w:t xml:space="preserve">Båtklass: </w:t>
      </w:r>
      <w:r w:rsidRPr="00103925">
        <w:rPr>
          <w:rFonts w:cstheme="minorHAnsi"/>
          <w:sz w:val="24"/>
          <w:szCs w:val="24"/>
        </w:rPr>
        <w:tab/>
      </w:r>
      <w:r w:rsidRPr="00103925">
        <w:rPr>
          <w:rFonts w:cstheme="minorHAnsi"/>
          <w:sz w:val="24"/>
          <w:szCs w:val="24"/>
        </w:rPr>
        <w:tab/>
        <w:t xml:space="preserve">SRS </w:t>
      </w:r>
    </w:p>
    <w:p w14:paraId="521B9AC1" w14:textId="77777777" w:rsidR="00C729E9" w:rsidRDefault="00C729E9" w:rsidP="00B655F2">
      <w:pPr>
        <w:tabs>
          <w:tab w:val="left" w:pos="567"/>
        </w:tabs>
        <w:spacing w:after="0" w:line="240" w:lineRule="auto"/>
        <w:ind w:left="567" w:hanging="567"/>
        <w:rPr>
          <w:rFonts w:cstheme="minorHAnsi"/>
          <w:sz w:val="24"/>
          <w:szCs w:val="24"/>
        </w:rPr>
      </w:pPr>
    </w:p>
    <w:p w14:paraId="6B10DC47" w14:textId="58970FDC" w:rsidR="00C729E9" w:rsidRPr="00103925" w:rsidRDefault="00C729E9" w:rsidP="00B655F2">
      <w:pPr>
        <w:tabs>
          <w:tab w:val="left" w:pos="567"/>
        </w:tabs>
        <w:spacing w:after="0" w:line="240" w:lineRule="auto"/>
        <w:ind w:left="567" w:hanging="567"/>
        <w:rPr>
          <w:rFonts w:cstheme="minorHAnsi"/>
          <w:sz w:val="24"/>
          <w:szCs w:val="24"/>
        </w:rPr>
      </w:pPr>
      <w:r>
        <w:rPr>
          <w:rFonts w:cstheme="minorHAnsi"/>
          <w:sz w:val="24"/>
          <w:szCs w:val="24"/>
        </w:rPr>
        <w:t>Tävlingen gäller:</w:t>
      </w:r>
      <w:r>
        <w:rPr>
          <w:rFonts w:cstheme="minorHAnsi"/>
          <w:sz w:val="24"/>
          <w:szCs w:val="24"/>
        </w:rPr>
        <w:tab/>
        <w:t>Öppen klass</w:t>
      </w:r>
    </w:p>
    <w:p w14:paraId="3E1D4E05" w14:textId="77777777" w:rsidR="00B655F2" w:rsidRPr="00103925" w:rsidRDefault="00B655F2" w:rsidP="00B655F2">
      <w:pPr>
        <w:tabs>
          <w:tab w:val="left" w:pos="567"/>
        </w:tabs>
        <w:spacing w:after="0" w:line="240" w:lineRule="auto"/>
        <w:ind w:left="567" w:hanging="567"/>
        <w:rPr>
          <w:rFonts w:cstheme="minorHAnsi"/>
          <w:sz w:val="24"/>
          <w:szCs w:val="24"/>
        </w:rPr>
      </w:pPr>
    </w:p>
    <w:p w14:paraId="0546E924" w14:textId="77777777" w:rsidR="00B655F2" w:rsidRPr="00103925" w:rsidRDefault="00B655F2" w:rsidP="00B655F2">
      <w:pPr>
        <w:tabs>
          <w:tab w:val="left" w:pos="567"/>
        </w:tabs>
        <w:spacing w:after="0" w:line="240" w:lineRule="auto"/>
        <w:ind w:left="567" w:hanging="567"/>
        <w:rPr>
          <w:rFonts w:cstheme="minorHAnsi"/>
          <w:sz w:val="24"/>
          <w:szCs w:val="24"/>
        </w:rPr>
      </w:pPr>
      <w:r w:rsidRPr="00103925">
        <w:rPr>
          <w:rFonts w:cstheme="minorHAnsi"/>
          <w:sz w:val="24"/>
          <w:szCs w:val="24"/>
        </w:rPr>
        <w:t xml:space="preserve">Arrangör: </w:t>
      </w:r>
      <w:r w:rsidRPr="00103925">
        <w:rPr>
          <w:rFonts w:cstheme="minorHAnsi"/>
          <w:sz w:val="24"/>
          <w:szCs w:val="24"/>
        </w:rPr>
        <w:tab/>
      </w:r>
      <w:r w:rsidRPr="00103925">
        <w:rPr>
          <w:rFonts w:cstheme="minorHAnsi"/>
          <w:sz w:val="24"/>
          <w:szCs w:val="24"/>
        </w:rPr>
        <w:tab/>
        <w:t xml:space="preserve">Simrishamns Segelsällskap </w:t>
      </w:r>
    </w:p>
    <w:p w14:paraId="0C6ABCF5" w14:textId="77777777" w:rsidR="00B655F2" w:rsidRPr="00103925" w:rsidRDefault="00B655F2" w:rsidP="00B655F2">
      <w:pPr>
        <w:tabs>
          <w:tab w:val="left" w:pos="567"/>
        </w:tabs>
        <w:spacing w:after="0" w:line="240" w:lineRule="auto"/>
        <w:ind w:left="567" w:hanging="567"/>
        <w:rPr>
          <w:rFonts w:cstheme="minorHAnsi"/>
          <w:sz w:val="24"/>
          <w:szCs w:val="24"/>
        </w:rPr>
      </w:pPr>
    </w:p>
    <w:p w14:paraId="75DFC34A" w14:textId="77777777" w:rsidR="00B655F2" w:rsidRPr="00103925" w:rsidRDefault="00B655F2" w:rsidP="00B655F2">
      <w:pPr>
        <w:tabs>
          <w:tab w:val="left" w:pos="567"/>
        </w:tabs>
        <w:spacing w:after="0" w:line="240" w:lineRule="auto"/>
        <w:ind w:left="567" w:hanging="567"/>
        <w:rPr>
          <w:rFonts w:cstheme="minorHAnsi"/>
          <w:sz w:val="24"/>
          <w:szCs w:val="24"/>
        </w:rPr>
      </w:pPr>
    </w:p>
    <w:p w14:paraId="15B6AEAB" w14:textId="77777777" w:rsidR="00B655F2" w:rsidRPr="00103925" w:rsidRDefault="00B655F2" w:rsidP="00B655F2">
      <w:pPr>
        <w:tabs>
          <w:tab w:val="left" w:pos="567"/>
        </w:tabs>
        <w:spacing w:after="0" w:line="240" w:lineRule="auto"/>
        <w:ind w:left="567" w:hanging="567"/>
        <w:rPr>
          <w:rFonts w:cstheme="minorHAnsi"/>
          <w:b/>
          <w:bCs/>
          <w:sz w:val="24"/>
          <w:szCs w:val="24"/>
        </w:rPr>
      </w:pPr>
      <w:r w:rsidRPr="00103925">
        <w:rPr>
          <w:rFonts w:cstheme="minorHAnsi"/>
          <w:b/>
          <w:bCs/>
          <w:sz w:val="24"/>
          <w:szCs w:val="24"/>
        </w:rPr>
        <w:t xml:space="preserve">1. </w:t>
      </w:r>
      <w:r w:rsidRPr="00103925">
        <w:rPr>
          <w:rFonts w:cstheme="minorHAnsi"/>
          <w:b/>
          <w:bCs/>
          <w:sz w:val="24"/>
          <w:szCs w:val="24"/>
        </w:rPr>
        <w:tab/>
        <w:t xml:space="preserve">Regler </w:t>
      </w:r>
    </w:p>
    <w:p w14:paraId="53263565" w14:textId="77777777" w:rsidR="004872C4" w:rsidRDefault="00B655F2" w:rsidP="004872C4">
      <w:pPr>
        <w:tabs>
          <w:tab w:val="left" w:pos="567"/>
        </w:tabs>
        <w:spacing w:after="0"/>
        <w:ind w:left="567" w:hanging="567"/>
        <w:rPr>
          <w:rFonts w:cstheme="minorHAnsi"/>
          <w:sz w:val="24"/>
          <w:szCs w:val="24"/>
        </w:rPr>
      </w:pPr>
      <w:r w:rsidRPr="004872C4">
        <w:rPr>
          <w:rFonts w:cstheme="minorHAnsi"/>
          <w:sz w:val="24"/>
          <w:szCs w:val="24"/>
        </w:rPr>
        <w:t>1.1</w:t>
      </w:r>
      <w:r w:rsidRPr="004872C4">
        <w:rPr>
          <w:rFonts w:cstheme="minorHAnsi"/>
          <w:sz w:val="24"/>
          <w:szCs w:val="24"/>
        </w:rPr>
        <w:tab/>
        <w:t>Tävlingen genomförs i överensstämmelse med reglerna så som de är definierade i Kappseglingsreglerna (KSR). Tävlande uppmärksammas på KSR</w:t>
      </w:r>
      <w:r w:rsidR="004872C4">
        <w:rPr>
          <w:rFonts w:cstheme="minorHAnsi"/>
          <w:sz w:val="24"/>
          <w:szCs w:val="24"/>
        </w:rPr>
        <w:t>.</w:t>
      </w:r>
    </w:p>
    <w:p w14:paraId="277D9D6E" w14:textId="77777777" w:rsidR="004872C4" w:rsidRDefault="004872C4" w:rsidP="004872C4">
      <w:pPr>
        <w:tabs>
          <w:tab w:val="left" w:pos="567"/>
        </w:tabs>
        <w:spacing w:after="0"/>
        <w:ind w:left="567" w:hanging="567"/>
        <w:rPr>
          <w:rFonts w:cstheme="minorHAnsi"/>
          <w:sz w:val="24"/>
          <w:szCs w:val="24"/>
        </w:rPr>
      </w:pPr>
    </w:p>
    <w:p w14:paraId="1C5790A5" w14:textId="6CEC0CF0" w:rsidR="00B655F2" w:rsidRPr="004872C4" w:rsidRDefault="004872C4" w:rsidP="004872C4">
      <w:pPr>
        <w:tabs>
          <w:tab w:val="left" w:pos="567"/>
        </w:tabs>
        <w:spacing w:after="0"/>
        <w:ind w:left="567" w:hanging="567"/>
        <w:rPr>
          <w:rFonts w:cstheme="minorHAnsi"/>
          <w:sz w:val="24"/>
          <w:szCs w:val="24"/>
        </w:rPr>
      </w:pPr>
      <w:r>
        <w:rPr>
          <w:rFonts w:cstheme="minorHAnsi"/>
          <w:sz w:val="24"/>
          <w:szCs w:val="24"/>
        </w:rPr>
        <w:t>1.2</w:t>
      </w:r>
      <w:r>
        <w:rPr>
          <w:rFonts w:cstheme="minorHAnsi"/>
          <w:sz w:val="24"/>
          <w:szCs w:val="24"/>
        </w:rPr>
        <w:tab/>
      </w:r>
      <w:r w:rsidR="00B128D8" w:rsidRPr="004872C4">
        <w:rPr>
          <w:rFonts w:cstheme="minorHAnsi"/>
          <w:sz w:val="24"/>
          <w:szCs w:val="24"/>
        </w:rPr>
        <w:t xml:space="preserve"> Regattan är öppen för alla kölbåtar med ett </w:t>
      </w:r>
      <w:r w:rsidR="00B128D8" w:rsidRPr="004872C4">
        <w:rPr>
          <w:rFonts w:cstheme="minorHAnsi"/>
          <w:b/>
          <w:bCs/>
          <w:sz w:val="24"/>
          <w:szCs w:val="24"/>
        </w:rPr>
        <w:t>SRS-tal om lägst 0,750</w:t>
      </w:r>
      <w:r w:rsidR="00B128D8" w:rsidRPr="004872C4">
        <w:rPr>
          <w:rFonts w:cstheme="minorHAnsi"/>
          <w:sz w:val="24"/>
          <w:szCs w:val="24"/>
        </w:rPr>
        <w:t>.</w:t>
      </w:r>
      <w:r w:rsidR="00B04A6B" w:rsidRPr="004872C4">
        <w:rPr>
          <w:rFonts w:cstheme="minorHAnsi"/>
          <w:sz w:val="24"/>
          <w:szCs w:val="24"/>
        </w:rPr>
        <w:t xml:space="preserve"> </w:t>
      </w:r>
    </w:p>
    <w:p w14:paraId="2C08E74F" w14:textId="77777777" w:rsidR="00B128D8" w:rsidRPr="004872C4" w:rsidRDefault="00B128D8" w:rsidP="00B655F2">
      <w:pPr>
        <w:tabs>
          <w:tab w:val="left" w:pos="567"/>
        </w:tabs>
        <w:spacing w:after="0" w:line="240" w:lineRule="auto"/>
        <w:ind w:left="567" w:hanging="567"/>
        <w:rPr>
          <w:rFonts w:cstheme="minorHAnsi"/>
          <w:sz w:val="24"/>
          <w:szCs w:val="24"/>
        </w:rPr>
      </w:pPr>
    </w:p>
    <w:p w14:paraId="0BD4AE68" w14:textId="7CD28B51" w:rsidR="00B128D8" w:rsidRPr="00B128D8" w:rsidRDefault="00B128D8" w:rsidP="00B128D8">
      <w:pPr>
        <w:tabs>
          <w:tab w:val="left" w:pos="567"/>
        </w:tabs>
        <w:spacing w:after="0"/>
        <w:ind w:left="567" w:hanging="567"/>
        <w:rPr>
          <w:rFonts w:cstheme="minorHAnsi"/>
          <w:sz w:val="24"/>
          <w:szCs w:val="24"/>
        </w:rPr>
      </w:pPr>
      <w:r w:rsidRPr="00B128D8">
        <w:rPr>
          <w:rFonts w:cstheme="minorHAnsi"/>
          <w:sz w:val="24"/>
          <w:szCs w:val="24"/>
        </w:rPr>
        <w:t>1.</w:t>
      </w:r>
      <w:r w:rsidR="004872C4">
        <w:rPr>
          <w:rFonts w:cstheme="minorHAnsi"/>
          <w:sz w:val="24"/>
          <w:szCs w:val="24"/>
        </w:rPr>
        <w:t>3</w:t>
      </w:r>
      <w:r w:rsidRPr="00B128D8">
        <w:rPr>
          <w:rFonts w:cstheme="minorHAnsi"/>
          <w:sz w:val="24"/>
          <w:szCs w:val="24"/>
        </w:rPr>
        <w:tab/>
        <w:t>Mellan kl. 21.00 – 05.00 ersätts Kappseglingsreglernas del 2 med de internationella sjövägsreglerna (</w:t>
      </w:r>
      <w:proofErr w:type="spellStart"/>
      <w:r w:rsidRPr="00B128D8">
        <w:rPr>
          <w:rFonts w:cstheme="minorHAnsi"/>
          <w:sz w:val="24"/>
          <w:szCs w:val="24"/>
        </w:rPr>
        <w:t>COLREGs</w:t>
      </w:r>
      <w:proofErr w:type="spellEnd"/>
      <w:r w:rsidRPr="00B128D8">
        <w:rPr>
          <w:rFonts w:cstheme="minorHAnsi"/>
          <w:sz w:val="24"/>
          <w:szCs w:val="24"/>
        </w:rPr>
        <w:t>).</w:t>
      </w:r>
    </w:p>
    <w:p w14:paraId="19A5671F" w14:textId="79337344" w:rsidR="00B128D8" w:rsidRPr="00B04A6B" w:rsidRDefault="00B128D8" w:rsidP="00B655F2">
      <w:pPr>
        <w:tabs>
          <w:tab w:val="left" w:pos="567"/>
        </w:tabs>
        <w:spacing w:after="0" w:line="240" w:lineRule="auto"/>
        <w:ind w:left="567" w:hanging="567"/>
        <w:rPr>
          <w:rFonts w:cstheme="minorHAnsi"/>
          <w:sz w:val="24"/>
          <w:szCs w:val="24"/>
        </w:rPr>
      </w:pPr>
    </w:p>
    <w:p w14:paraId="2A4756B5" w14:textId="535E83B8"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1.</w:t>
      </w:r>
      <w:r w:rsidR="004872C4">
        <w:rPr>
          <w:rFonts w:cstheme="minorHAnsi"/>
          <w:sz w:val="24"/>
          <w:szCs w:val="24"/>
        </w:rPr>
        <w:t>4</w:t>
      </w:r>
      <w:r w:rsidRPr="00B04A6B">
        <w:rPr>
          <w:rFonts w:cstheme="minorHAnsi"/>
          <w:sz w:val="24"/>
          <w:szCs w:val="24"/>
        </w:rPr>
        <w:t xml:space="preserve"> </w:t>
      </w:r>
      <w:r w:rsidRPr="00B04A6B">
        <w:rPr>
          <w:rFonts w:cstheme="minorHAnsi"/>
          <w:sz w:val="24"/>
          <w:szCs w:val="24"/>
        </w:rPr>
        <w:tab/>
        <w:t xml:space="preserve">Följande utrustning ska finnas ombord på deltagande båt: </w:t>
      </w:r>
    </w:p>
    <w:p w14:paraId="0DD62CBB"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VHF med kontinuerlig passning på kanal 16 samt om möjligt kappseglingskommitténs kanal </w:t>
      </w:r>
    </w:p>
    <w:p w14:paraId="6C7EC6A4"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Första förband </w:t>
      </w:r>
    </w:p>
    <w:p w14:paraId="56977112"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Lanternor </w:t>
      </w:r>
    </w:p>
    <w:p w14:paraId="0AD9A42C"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GNSS-mottagare med sjökortsplotter samt relevanta sjökort </w:t>
      </w:r>
    </w:p>
    <w:p w14:paraId="5A7BDD49"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Mobiltelefon </w:t>
      </w:r>
    </w:p>
    <w:p w14:paraId="5CE5274A"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Utrustning för tätning av mindre vatteninträngning </w:t>
      </w:r>
    </w:p>
    <w:p w14:paraId="5E211FB1"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Ankare med minst 30 m lina </w:t>
      </w:r>
    </w:p>
    <w:p w14:paraId="37C9B307"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Mistlur</w:t>
      </w:r>
    </w:p>
    <w:p w14:paraId="4FE5D255"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Brandsläckare om spis, elsystem eller motor finns ombord </w:t>
      </w:r>
    </w:p>
    <w:p w14:paraId="3EC2E8F6"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Hink med lina </w:t>
      </w:r>
    </w:p>
    <w:p w14:paraId="566FF64A"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Länspump </w:t>
      </w:r>
    </w:p>
    <w:p w14:paraId="20485551"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Säkerhetsselar för samtliga ombord </w:t>
      </w:r>
    </w:p>
    <w:p w14:paraId="11FDD580"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Livboj med lampa </w:t>
      </w:r>
    </w:p>
    <w:p w14:paraId="51F45781"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Kastlina </w:t>
      </w:r>
    </w:p>
    <w:p w14:paraId="25CDDF0F" w14:textId="77777777" w:rsidR="00B655F2" w:rsidRPr="00B04A6B" w:rsidRDefault="00B655F2" w:rsidP="00B655F2">
      <w:pPr>
        <w:tabs>
          <w:tab w:val="left" w:pos="567"/>
        </w:tabs>
        <w:spacing w:after="0" w:line="240" w:lineRule="auto"/>
        <w:ind w:left="567"/>
        <w:rPr>
          <w:rFonts w:cstheme="minorHAnsi"/>
          <w:sz w:val="24"/>
          <w:szCs w:val="24"/>
        </w:rPr>
      </w:pPr>
      <w:r w:rsidRPr="00B04A6B">
        <w:rPr>
          <w:rFonts w:cstheme="minorHAnsi"/>
          <w:sz w:val="24"/>
          <w:szCs w:val="24"/>
        </w:rPr>
        <w:t xml:space="preserve">- Magnetkompass </w:t>
      </w:r>
    </w:p>
    <w:p w14:paraId="65F30B34" w14:textId="77777777" w:rsidR="00B655F2" w:rsidRPr="00B04A6B" w:rsidRDefault="00B655F2" w:rsidP="00B655F2">
      <w:pPr>
        <w:tabs>
          <w:tab w:val="left" w:pos="567"/>
        </w:tabs>
        <w:spacing w:after="0" w:line="240" w:lineRule="auto"/>
        <w:rPr>
          <w:rFonts w:cstheme="minorHAnsi"/>
          <w:sz w:val="24"/>
          <w:szCs w:val="24"/>
        </w:rPr>
      </w:pPr>
    </w:p>
    <w:p w14:paraId="3801B20B" w14:textId="11507FC6" w:rsidR="00B655F2" w:rsidRPr="00B04A6B"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1.</w:t>
      </w:r>
      <w:r w:rsidR="004872C4">
        <w:rPr>
          <w:rFonts w:cstheme="minorHAnsi"/>
          <w:sz w:val="24"/>
          <w:szCs w:val="24"/>
        </w:rPr>
        <w:t>5</w:t>
      </w:r>
      <w:r w:rsidRPr="00B04A6B">
        <w:rPr>
          <w:rFonts w:cstheme="minorHAnsi"/>
          <w:sz w:val="24"/>
          <w:szCs w:val="24"/>
        </w:rPr>
        <w:t xml:space="preserve"> </w:t>
      </w:r>
      <w:r w:rsidRPr="00B04A6B">
        <w:rPr>
          <w:rFonts w:cstheme="minorHAnsi"/>
          <w:sz w:val="24"/>
          <w:szCs w:val="24"/>
        </w:rPr>
        <w:tab/>
        <w:t xml:space="preserve">KSR 40.1 gäller under hela tiden en båt är på vattnet, men den gäller inte när båten är förtöjd eller den tävlande befinner sig under däck. En båt som bryter mot den här regeln kan varnas eller straffas på det sätt som protestkommittén finner lämpligt. </w:t>
      </w:r>
      <w:r w:rsidR="004872C4">
        <w:rPr>
          <w:rFonts w:cstheme="minorHAnsi"/>
          <w:sz w:val="24"/>
          <w:szCs w:val="24"/>
        </w:rPr>
        <w:br/>
      </w:r>
    </w:p>
    <w:p w14:paraId="1B0D2AD1" w14:textId="57B100AC" w:rsidR="00B655F2" w:rsidRPr="00103925"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1.</w:t>
      </w:r>
      <w:r w:rsidR="004872C4">
        <w:rPr>
          <w:rFonts w:cstheme="minorHAnsi"/>
          <w:sz w:val="24"/>
          <w:szCs w:val="24"/>
        </w:rPr>
        <w:t>6</w:t>
      </w:r>
      <w:r w:rsidRPr="00B04A6B">
        <w:rPr>
          <w:rFonts w:cstheme="minorHAnsi"/>
          <w:sz w:val="24"/>
          <w:szCs w:val="24"/>
        </w:rPr>
        <w:t xml:space="preserve"> </w:t>
      </w:r>
      <w:r w:rsidRPr="00B04A6B">
        <w:rPr>
          <w:rFonts w:cstheme="minorHAnsi"/>
          <w:sz w:val="24"/>
          <w:szCs w:val="24"/>
        </w:rPr>
        <w:tab/>
        <w:t>En båt som sitter fast efter grundstötning eller kollision får använda motor för att ta sig loss i enlighet med KSR 42.3h och 42.3i.</w:t>
      </w:r>
      <w:r w:rsidRPr="00103925">
        <w:rPr>
          <w:rFonts w:cstheme="minorHAnsi"/>
          <w:sz w:val="24"/>
          <w:szCs w:val="24"/>
        </w:rPr>
        <w:t xml:space="preserve"> </w:t>
      </w:r>
    </w:p>
    <w:p w14:paraId="63305CFB" w14:textId="77777777" w:rsidR="00B655F2" w:rsidRPr="00103925" w:rsidRDefault="00B655F2" w:rsidP="00B655F2">
      <w:pPr>
        <w:tabs>
          <w:tab w:val="left" w:pos="567"/>
        </w:tabs>
        <w:spacing w:after="0" w:line="240" w:lineRule="auto"/>
        <w:rPr>
          <w:rFonts w:cstheme="minorHAnsi"/>
          <w:sz w:val="24"/>
          <w:szCs w:val="24"/>
        </w:rPr>
      </w:pPr>
    </w:p>
    <w:p w14:paraId="516BE6D8" w14:textId="0DD8FBB1" w:rsidR="00B655F2" w:rsidRPr="00B04A6B" w:rsidRDefault="00B655F2" w:rsidP="00B655F2">
      <w:pPr>
        <w:tabs>
          <w:tab w:val="left" w:pos="567"/>
        </w:tabs>
        <w:spacing w:after="0" w:line="240" w:lineRule="auto"/>
        <w:ind w:left="567" w:hanging="567"/>
        <w:rPr>
          <w:rFonts w:cstheme="minorHAnsi"/>
          <w:sz w:val="24"/>
          <w:szCs w:val="24"/>
          <w:u w:val="single"/>
        </w:rPr>
      </w:pPr>
      <w:r w:rsidRPr="00B04A6B">
        <w:rPr>
          <w:rFonts w:cstheme="minorHAnsi"/>
          <w:sz w:val="24"/>
          <w:szCs w:val="24"/>
        </w:rPr>
        <w:t>1.</w:t>
      </w:r>
      <w:r w:rsidR="004872C4">
        <w:rPr>
          <w:rFonts w:cstheme="minorHAnsi"/>
          <w:sz w:val="24"/>
          <w:szCs w:val="24"/>
        </w:rPr>
        <w:t>7</w:t>
      </w:r>
      <w:r w:rsidRPr="00B04A6B">
        <w:rPr>
          <w:rFonts w:cstheme="minorHAnsi"/>
          <w:sz w:val="24"/>
          <w:szCs w:val="24"/>
        </w:rPr>
        <w:t xml:space="preserve"> </w:t>
      </w:r>
      <w:r w:rsidRPr="00B04A6B">
        <w:rPr>
          <w:rFonts w:cstheme="minorHAnsi"/>
          <w:sz w:val="24"/>
          <w:szCs w:val="24"/>
        </w:rPr>
        <w:tab/>
        <w:t>KSR 52 ändras så att det är tillåtet att använda elektriska vinschar för hissning och skotning av segel och tillåtet att använda autopilot.</w:t>
      </w:r>
    </w:p>
    <w:p w14:paraId="3383C842" w14:textId="77777777" w:rsidR="00B655F2" w:rsidRPr="00B04A6B" w:rsidRDefault="00B655F2" w:rsidP="00B655F2">
      <w:pPr>
        <w:tabs>
          <w:tab w:val="left" w:pos="567"/>
        </w:tabs>
        <w:spacing w:after="0" w:line="240" w:lineRule="auto"/>
        <w:rPr>
          <w:rFonts w:cstheme="minorHAnsi"/>
          <w:sz w:val="24"/>
          <w:szCs w:val="24"/>
        </w:rPr>
      </w:pPr>
    </w:p>
    <w:p w14:paraId="61A65302" w14:textId="241E82D7" w:rsidR="00B655F2" w:rsidRPr="00103925"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1.</w:t>
      </w:r>
      <w:r w:rsidR="004872C4">
        <w:rPr>
          <w:rFonts w:cstheme="minorHAnsi"/>
          <w:sz w:val="24"/>
          <w:szCs w:val="24"/>
        </w:rPr>
        <w:t>8</w:t>
      </w:r>
      <w:r w:rsidRPr="00B04A6B">
        <w:rPr>
          <w:rFonts w:cstheme="minorHAnsi"/>
          <w:sz w:val="24"/>
          <w:szCs w:val="24"/>
        </w:rPr>
        <w:t xml:space="preserve"> </w:t>
      </w:r>
      <w:r w:rsidRPr="00B04A6B">
        <w:rPr>
          <w:rFonts w:cstheme="minorHAnsi"/>
          <w:sz w:val="24"/>
          <w:szCs w:val="24"/>
        </w:rPr>
        <w:tab/>
        <w:t>Alla båtar kan åläggas att föra reklam tillhandahållen av arrangören.</w:t>
      </w:r>
    </w:p>
    <w:p w14:paraId="44CB550F" w14:textId="77777777" w:rsidR="00B655F2" w:rsidRPr="00103925" w:rsidRDefault="00B655F2" w:rsidP="00B655F2">
      <w:pPr>
        <w:tabs>
          <w:tab w:val="left" w:pos="567"/>
        </w:tabs>
        <w:spacing w:after="0"/>
        <w:rPr>
          <w:rFonts w:cstheme="minorHAnsi"/>
          <w:sz w:val="24"/>
          <w:szCs w:val="24"/>
        </w:rPr>
      </w:pPr>
    </w:p>
    <w:p w14:paraId="59AD6D69" w14:textId="77777777" w:rsidR="00B655F2" w:rsidRPr="00103925" w:rsidRDefault="00B655F2" w:rsidP="00B655F2">
      <w:pPr>
        <w:tabs>
          <w:tab w:val="left" w:pos="567"/>
        </w:tabs>
        <w:spacing w:after="0" w:line="240" w:lineRule="auto"/>
        <w:rPr>
          <w:rFonts w:cstheme="minorHAnsi"/>
          <w:b/>
          <w:bCs/>
          <w:sz w:val="24"/>
          <w:szCs w:val="24"/>
        </w:rPr>
      </w:pPr>
      <w:r w:rsidRPr="00103925">
        <w:rPr>
          <w:rFonts w:cstheme="minorHAnsi"/>
          <w:b/>
          <w:bCs/>
          <w:sz w:val="24"/>
          <w:szCs w:val="24"/>
        </w:rPr>
        <w:t>2.</w:t>
      </w:r>
      <w:r w:rsidRPr="00103925">
        <w:rPr>
          <w:rFonts w:cstheme="minorHAnsi"/>
          <w:b/>
          <w:bCs/>
          <w:sz w:val="24"/>
          <w:szCs w:val="24"/>
        </w:rPr>
        <w:tab/>
        <w:t xml:space="preserve">Villkor för att delta </w:t>
      </w:r>
    </w:p>
    <w:p w14:paraId="4B290D36" w14:textId="77777777" w:rsidR="00696BCA" w:rsidRPr="00696BCA" w:rsidRDefault="00696BCA" w:rsidP="00696BCA">
      <w:pPr>
        <w:tabs>
          <w:tab w:val="left" w:pos="567"/>
        </w:tabs>
        <w:spacing w:after="0"/>
        <w:ind w:left="567" w:right="-2" w:hanging="567"/>
        <w:contextualSpacing/>
        <w:rPr>
          <w:rFonts w:cstheme="minorHAnsi"/>
          <w:sz w:val="24"/>
          <w:szCs w:val="24"/>
        </w:rPr>
      </w:pPr>
      <w:r w:rsidRPr="00696BCA">
        <w:rPr>
          <w:rFonts w:cstheme="minorHAnsi"/>
          <w:sz w:val="24"/>
          <w:szCs w:val="24"/>
        </w:rPr>
        <w:t>2.1</w:t>
      </w:r>
      <w:r w:rsidRPr="00696BCA">
        <w:rPr>
          <w:rFonts w:cstheme="minorHAnsi"/>
          <w:sz w:val="24"/>
          <w:szCs w:val="24"/>
        </w:rPr>
        <w:tab/>
        <w:t>Tävlande båt ska vara försäkrad på ett sådant sätt att den som är ansvarig ombord har en ansvarsförsäkring som täcker ett skadeståndsanspråk på upp till minst 5 miljoner kronor.</w:t>
      </w:r>
    </w:p>
    <w:p w14:paraId="79EE78DA" w14:textId="77777777" w:rsidR="00B655F2" w:rsidRPr="00103925" w:rsidRDefault="00B655F2" w:rsidP="00B655F2">
      <w:pPr>
        <w:tabs>
          <w:tab w:val="left" w:pos="567"/>
        </w:tabs>
        <w:spacing w:after="0" w:line="240" w:lineRule="auto"/>
        <w:rPr>
          <w:rFonts w:cstheme="minorHAnsi"/>
          <w:sz w:val="24"/>
          <w:szCs w:val="24"/>
        </w:rPr>
      </w:pPr>
    </w:p>
    <w:p w14:paraId="4C9F3935" w14:textId="2CFA1173" w:rsidR="00B655F2" w:rsidRPr="00B04A6B"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2.2 </w:t>
      </w:r>
      <w:r w:rsidRPr="00B04A6B">
        <w:rPr>
          <w:rFonts w:cstheme="minorHAnsi"/>
          <w:sz w:val="24"/>
          <w:szCs w:val="24"/>
        </w:rPr>
        <w:tab/>
        <w:t xml:space="preserve">Tävlande båt ska kunna visa upp giltigt mätbrev eller motsvarande </w:t>
      </w:r>
      <w:r w:rsidR="006F332D" w:rsidRPr="00CE7569">
        <w:rPr>
          <w:rFonts w:cstheme="minorHAnsi"/>
          <w:sz w:val="24"/>
          <w:szCs w:val="24"/>
        </w:rPr>
        <w:t>senast 48 timmar före första start</w:t>
      </w:r>
      <w:r w:rsidRPr="00B04A6B">
        <w:rPr>
          <w:rFonts w:cstheme="minorHAnsi"/>
          <w:sz w:val="24"/>
          <w:szCs w:val="24"/>
        </w:rPr>
        <w:t xml:space="preserve"> och därefter får en båts mätetal inte ändras, om det inte beslutas av protestkommittén efter en protest. </w:t>
      </w:r>
    </w:p>
    <w:p w14:paraId="13628365" w14:textId="77777777" w:rsidR="00B655F2" w:rsidRPr="00B04A6B" w:rsidRDefault="00B655F2" w:rsidP="00B655F2">
      <w:pPr>
        <w:tabs>
          <w:tab w:val="left" w:pos="567"/>
        </w:tabs>
        <w:spacing w:after="0" w:line="240" w:lineRule="auto"/>
        <w:rPr>
          <w:rFonts w:cstheme="minorHAnsi"/>
          <w:sz w:val="24"/>
          <w:szCs w:val="24"/>
        </w:rPr>
      </w:pPr>
    </w:p>
    <w:p w14:paraId="455764B3" w14:textId="77777777" w:rsidR="00B655F2" w:rsidRPr="00B04A6B"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2.3 </w:t>
      </w:r>
      <w:r w:rsidRPr="00B04A6B">
        <w:rPr>
          <w:rFonts w:cstheme="minorHAnsi"/>
          <w:sz w:val="24"/>
          <w:szCs w:val="24"/>
        </w:rPr>
        <w:tab/>
        <w:t xml:space="preserve">Tävlingen gäller öppen klass och den som är ansvarig ombord ska vara medlem av en klubb ansluten till Svenska Seglarförbundet eller till sin nationella myndighet. </w:t>
      </w:r>
    </w:p>
    <w:p w14:paraId="44BF0AE8" w14:textId="77777777" w:rsidR="00B655F2" w:rsidRPr="00B04A6B" w:rsidRDefault="00B655F2" w:rsidP="00B655F2">
      <w:pPr>
        <w:tabs>
          <w:tab w:val="left" w:pos="567"/>
        </w:tabs>
        <w:spacing w:after="0" w:line="240" w:lineRule="auto"/>
        <w:rPr>
          <w:rFonts w:cstheme="minorHAnsi"/>
          <w:sz w:val="24"/>
          <w:szCs w:val="24"/>
        </w:rPr>
      </w:pPr>
    </w:p>
    <w:p w14:paraId="701244FD" w14:textId="77777777"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 xml:space="preserve">2.4 </w:t>
      </w:r>
      <w:r w:rsidRPr="00B04A6B">
        <w:rPr>
          <w:rFonts w:cstheme="minorHAnsi"/>
          <w:sz w:val="24"/>
          <w:szCs w:val="24"/>
        </w:rPr>
        <w:tab/>
        <w:t xml:space="preserve">Den som är ansvarig ombord ska fylla minst 18 år det år tävlingen genomförs. </w:t>
      </w:r>
    </w:p>
    <w:p w14:paraId="07ED8E88" w14:textId="77777777" w:rsidR="00B655F2" w:rsidRPr="00B04A6B" w:rsidRDefault="00B655F2" w:rsidP="00B655F2">
      <w:pPr>
        <w:tabs>
          <w:tab w:val="left" w:pos="567"/>
        </w:tabs>
        <w:spacing w:after="0" w:line="240" w:lineRule="auto"/>
        <w:rPr>
          <w:rFonts w:cstheme="minorHAnsi"/>
          <w:sz w:val="24"/>
          <w:szCs w:val="24"/>
        </w:rPr>
      </w:pPr>
    </w:p>
    <w:p w14:paraId="3F81AB2F" w14:textId="0CA15C5F" w:rsidR="00B655F2" w:rsidRPr="00103925"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2.5</w:t>
      </w:r>
      <w:r w:rsidRPr="00B04A6B">
        <w:rPr>
          <w:rFonts w:cstheme="minorHAnsi"/>
          <w:sz w:val="24"/>
          <w:szCs w:val="24"/>
        </w:rPr>
        <w:tab/>
      </w:r>
      <w:r w:rsidR="00FE6967" w:rsidRPr="00B95DFD">
        <w:rPr>
          <w:rFonts w:ascii="Arial" w:hAnsi="Arial" w:cs="Arial"/>
        </w:rPr>
        <w:t xml:space="preserve">Båtar med ägarskap eller registrering i Ryssland eller Belarus, eller båtar med tävlande som är ryska eller </w:t>
      </w:r>
      <w:proofErr w:type="spellStart"/>
      <w:r w:rsidR="00FE6967" w:rsidRPr="00B95DFD">
        <w:rPr>
          <w:rFonts w:ascii="Arial" w:hAnsi="Arial" w:cs="Arial"/>
        </w:rPr>
        <w:t>belarusiska</w:t>
      </w:r>
      <w:proofErr w:type="spellEnd"/>
      <w:r w:rsidR="00FE6967" w:rsidRPr="00B95DFD">
        <w:rPr>
          <w:rFonts w:ascii="Arial" w:hAnsi="Arial" w:cs="Arial"/>
        </w:rPr>
        <w:t xml:space="preserve"> medborgare, får inte delta på tävling</w:t>
      </w:r>
      <w:r w:rsidR="00FE6967">
        <w:rPr>
          <w:rFonts w:ascii="Arial" w:hAnsi="Arial" w:cs="Arial"/>
        </w:rPr>
        <w:t>en.</w:t>
      </w:r>
    </w:p>
    <w:p w14:paraId="6C90F141" w14:textId="77777777" w:rsidR="00B655F2" w:rsidRPr="00103925" w:rsidRDefault="00B655F2" w:rsidP="00B655F2">
      <w:pPr>
        <w:tabs>
          <w:tab w:val="left" w:pos="567"/>
        </w:tabs>
        <w:spacing w:after="0" w:line="240" w:lineRule="auto"/>
        <w:rPr>
          <w:rFonts w:cstheme="minorHAnsi"/>
          <w:sz w:val="24"/>
          <w:szCs w:val="24"/>
        </w:rPr>
      </w:pPr>
    </w:p>
    <w:p w14:paraId="5D1F3B2B" w14:textId="77777777" w:rsidR="00B655F2" w:rsidRPr="00B04A6B" w:rsidRDefault="00B655F2" w:rsidP="00B655F2">
      <w:pPr>
        <w:tabs>
          <w:tab w:val="left" w:pos="567"/>
        </w:tabs>
        <w:spacing w:after="0" w:line="240" w:lineRule="auto"/>
        <w:rPr>
          <w:rFonts w:cstheme="minorHAnsi"/>
          <w:b/>
          <w:bCs/>
          <w:sz w:val="24"/>
          <w:szCs w:val="24"/>
        </w:rPr>
      </w:pPr>
      <w:r w:rsidRPr="00B04A6B">
        <w:rPr>
          <w:rFonts w:cstheme="minorHAnsi"/>
          <w:b/>
          <w:bCs/>
          <w:sz w:val="24"/>
          <w:szCs w:val="24"/>
        </w:rPr>
        <w:t>3.</w:t>
      </w:r>
      <w:r w:rsidRPr="00B04A6B">
        <w:rPr>
          <w:rFonts w:cstheme="minorHAnsi"/>
          <w:b/>
          <w:bCs/>
          <w:sz w:val="24"/>
          <w:szCs w:val="24"/>
        </w:rPr>
        <w:tab/>
        <w:t>Anmälan</w:t>
      </w:r>
    </w:p>
    <w:p w14:paraId="122DB6CB" w14:textId="2E0578D5" w:rsidR="00B655F2" w:rsidRPr="00B04A6B"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3.1 </w:t>
      </w:r>
      <w:r w:rsidRPr="00B04A6B">
        <w:rPr>
          <w:rFonts w:cstheme="minorHAnsi"/>
          <w:sz w:val="24"/>
          <w:szCs w:val="24"/>
        </w:rPr>
        <w:tab/>
        <w:t xml:space="preserve">Anmälan görs online på </w:t>
      </w:r>
      <w:hyperlink r:id="rId8" w:history="1">
        <w:r w:rsidRPr="00B04A6B">
          <w:rPr>
            <w:rStyle w:val="Hyperlnk"/>
            <w:rFonts w:cstheme="minorHAnsi"/>
            <w:sz w:val="24"/>
            <w:szCs w:val="24"/>
          </w:rPr>
          <w:t>www.sailosterlen.se</w:t>
        </w:r>
      </w:hyperlink>
      <w:r w:rsidRPr="00B04A6B">
        <w:rPr>
          <w:rFonts w:cstheme="minorHAnsi"/>
          <w:sz w:val="24"/>
          <w:szCs w:val="24"/>
        </w:rPr>
        <w:t xml:space="preserve"> </w:t>
      </w:r>
      <w:r w:rsidRPr="00B04A6B">
        <w:rPr>
          <w:rFonts w:cstheme="minorHAnsi"/>
          <w:b/>
          <w:bCs/>
          <w:sz w:val="24"/>
          <w:szCs w:val="24"/>
        </w:rPr>
        <w:t>senast den 19 juli 202</w:t>
      </w:r>
      <w:r w:rsidR="00CE7569">
        <w:rPr>
          <w:rFonts w:cstheme="minorHAnsi"/>
          <w:b/>
          <w:bCs/>
          <w:sz w:val="24"/>
          <w:szCs w:val="24"/>
        </w:rPr>
        <w:t>4</w:t>
      </w:r>
      <w:r w:rsidRPr="00B04A6B">
        <w:rPr>
          <w:rFonts w:cstheme="minorHAnsi"/>
          <w:sz w:val="24"/>
          <w:szCs w:val="24"/>
        </w:rPr>
        <w:t xml:space="preserve">. Efteranmälan kan enligt arrangörens bestämmande komma att accepteras </w:t>
      </w:r>
      <w:r w:rsidRPr="00B04A6B">
        <w:rPr>
          <w:rFonts w:cstheme="minorHAnsi"/>
          <w:b/>
          <w:bCs/>
          <w:sz w:val="24"/>
          <w:szCs w:val="24"/>
        </w:rPr>
        <w:t>senast den 2</w:t>
      </w:r>
      <w:r w:rsidR="00FE6967">
        <w:rPr>
          <w:rFonts w:cstheme="minorHAnsi"/>
          <w:b/>
          <w:bCs/>
          <w:sz w:val="24"/>
          <w:szCs w:val="24"/>
        </w:rPr>
        <w:t>4</w:t>
      </w:r>
      <w:r w:rsidRPr="00B04A6B">
        <w:rPr>
          <w:rFonts w:cstheme="minorHAnsi"/>
          <w:b/>
          <w:bCs/>
          <w:sz w:val="24"/>
          <w:szCs w:val="24"/>
        </w:rPr>
        <w:t xml:space="preserve"> juli 202</w:t>
      </w:r>
      <w:r w:rsidR="005658FA">
        <w:rPr>
          <w:rFonts w:cstheme="minorHAnsi"/>
          <w:b/>
          <w:bCs/>
          <w:sz w:val="24"/>
          <w:szCs w:val="24"/>
        </w:rPr>
        <w:t>4</w:t>
      </w:r>
      <w:r w:rsidRPr="00B04A6B">
        <w:rPr>
          <w:rFonts w:cstheme="minorHAnsi"/>
          <w:sz w:val="24"/>
          <w:szCs w:val="24"/>
        </w:rPr>
        <w:t xml:space="preserve">. </w:t>
      </w:r>
    </w:p>
    <w:p w14:paraId="7ECA38DF" w14:textId="77777777" w:rsidR="00B655F2" w:rsidRPr="00B04A6B" w:rsidRDefault="00B655F2" w:rsidP="00B655F2">
      <w:pPr>
        <w:tabs>
          <w:tab w:val="left" w:pos="567"/>
        </w:tabs>
        <w:spacing w:after="0" w:line="240" w:lineRule="auto"/>
        <w:rPr>
          <w:rFonts w:cstheme="minorHAnsi"/>
          <w:sz w:val="24"/>
          <w:szCs w:val="24"/>
        </w:rPr>
      </w:pPr>
    </w:p>
    <w:p w14:paraId="2EF4CCE2" w14:textId="5E86DB49" w:rsidR="00B655F2"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3.2 </w:t>
      </w:r>
      <w:r w:rsidRPr="00B04A6B">
        <w:rPr>
          <w:rFonts w:cstheme="minorHAnsi"/>
          <w:sz w:val="24"/>
          <w:szCs w:val="24"/>
        </w:rPr>
        <w:tab/>
        <w:t xml:space="preserve">Anmälningsavgiften ska betalas </w:t>
      </w:r>
      <w:r w:rsidR="00B7427D">
        <w:rPr>
          <w:rFonts w:cstheme="minorHAnsi"/>
          <w:sz w:val="24"/>
          <w:szCs w:val="24"/>
        </w:rPr>
        <w:t xml:space="preserve">till arrangören </w:t>
      </w:r>
      <w:r w:rsidRPr="00B04A6B">
        <w:rPr>
          <w:rFonts w:cstheme="minorHAnsi"/>
          <w:sz w:val="24"/>
          <w:szCs w:val="24"/>
        </w:rPr>
        <w:t xml:space="preserve">via </w:t>
      </w:r>
      <w:r w:rsidR="00B7427D" w:rsidRPr="00B7427D">
        <w:rPr>
          <w:rFonts w:cstheme="minorHAnsi"/>
          <w:b/>
          <w:bCs/>
          <w:sz w:val="24"/>
          <w:szCs w:val="24"/>
        </w:rPr>
        <w:t>ban</w:t>
      </w:r>
      <w:r w:rsidR="00B7427D">
        <w:rPr>
          <w:rFonts w:cstheme="minorHAnsi"/>
          <w:b/>
          <w:bCs/>
          <w:sz w:val="24"/>
          <w:szCs w:val="24"/>
        </w:rPr>
        <w:t>kgiro nr</w:t>
      </w:r>
      <w:r w:rsidRPr="00B04A6B">
        <w:rPr>
          <w:rFonts w:cstheme="minorHAnsi"/>
          <w:b/>
          <w:bCs/>
          <w:sz w:val="24"/>
          <w:szCs w:val="24"/>
        </w:rPr>
        <w:t xml:space="preserve"> 810–1594</w:t>
      </w:r>
      <w:r w:rsidRPr="00B04A6B">
        <w:rPr>
          <w:rFonts w:cstheme="minorHAnsi"/>
          <w:sz w:val="24"/>
          <w:szCs w:val="24"/>
        </w:rPr>
        <w:t xml:space="preserve"> i samband med anmälan och uppgår </w:t>
      </w:r>
      <w:r w:rsidRPr="00B04A6B">
        <w:rPr>
          <w:rFonts w:cstheme="minorHAnsi"/>
          <w:b/>
          <w:bCs/>
          <w:sz w:val="24"/>
          <w:szCs w:val="24"/>
        </w:rPr>
        <w:t xml:space="preserve">t.o.m. den 19 juli 2023 </w:t>
      </w:r>
      <w:r w:rsidRPr="00B7427D">
        <w:rPr>
          <w:rFonts w:cstheme="minorHAnsi"/>
          <w:sz w:val="24"/>
          <w:szCs w:val="24"/>
        </w:rPr>
        <w:t>till</w:t>
      </w:r>
      <w:r w:rsidRPr="00B04A6B">
        <w:rPr>
          <w:rFonts w:cstheme="minorHAnsi"/>
          <w:b/>
          <w:bCs/>
          <w:sz w:val="24"/>
          <w:szCs w:val="24"/>
        </w:rPr>
        <w:t xml:space="preserve"> 1 </w:t>
      </w:r>
      <w:r w:rsidR="00CE7569">
        <w:rPr>
          <w:rFonts w:cstheme="minorHAnsi"/>
          <w:b/>
          <w:bCs/>
          <w:sz w:val="24"/>
          <w:szCs w:val="24"/>
        </w:rPr>
        <w:t>0</w:t>
      </w:r>
      <w:r w:rsidRPr="00B04A6B">
        <w:rPr>
          <w:rFonts w:cstheme="minorHAnsi"/>
          <w:b/>
          <w:bCs/>
          <w:sz w:val="24"/>
          <w:szCs w:val="24"/>
        </w:rPr>
        <w:t>00 kr</w:t>
      </w:r>
      <w:r w:rsidRPr="00B04A6B">
        <w:rPr>
          <w:rFonts w:cstheme="minorHAnsi"/>
          <w:sz w:val="24"/>
          <w:szCs w:val="24"/>
        </w:rPr>
        <w:t xml:space="preserve"> och </w:t>
      </w:r>
      <w:r w:rsidRPr="00B04A6B">
        <w:rPr>
          <w:rFonts w:cstheme="minorHAnsi"/>
          <w:b/>
          <w:bCs/>
          <w:sz w:val="24"/>
          <w:szCs w:val="24"/>
        </w:rPr>
        <w:t>t.o.m. den 2</w:t>
      </w:r>
      <w:r w:rsidR="00FE6967">
        <w:rPr>
          <w:rFonts w:cstheme="minorHAnsi"/>
          <w:b/>
          <w:bCs/>
          <w:sz w:val="24"/>
          <w:szCs w:val="24"/>
        </w:rPr>
        <w:t>4</w:t>
      </w:r>
      <w:r w:rsidRPr="00B04A6B">
        <w:rPr>
          <w:rFonts w:cstheme="minorHAnsi"/>
          <w:b/>
          <w:bCs/>
          <w:sz w:val="24"/>
          <w:szCs w:val="24"/>
        </w:rPr>
        <w:t xml:space="preserve"> juli 202</w:t>
      </w:r>
      <w:r w:rsidR="00FE6967">
        <w:rPr>
          <w:rFonts w:cstheme="minorHAnsi"/>
          <w:b/>
          <w:bCs/>
          <w:sz w:val="24"/>
          <w:szCs w:val="24"/>
        </w:rPr>
        <w:t>4</w:t>
      </w:r>
      <w:r w:rsidRPr="00B04A6B">
        <w:rPr>
          <w:rFonts w:cstheme="minorHAnsi"/>
          <w:b/>
          <w:bCs/>
          <w:sz w:val="24"/>
          <w:szCs w:val="24"/>
        </w:rPr>
        <w:t xml:space="preserve"> </w:t>
      </w:r>
      <w:r w:rsidR="00B7427D" w:rsidRPr="00B7427D">
        <w:rPr>
          <w:rFonts w:cstheme="minorHAnsi"/>
          <w:sz w:val="24"/>
          <w:szCs w:val="24"/>
        </w:rPr>
        <w:t>till</w:t>
      </w:r>
      <w:r w:rsidR="00B7427D">
        <w:rPr>
          <w:rFonts w:cstheme="minorHAnsi"/>
          <w:b/>
          <w:bCs/>
          <w:sz w:val="24"/>
          <w:szCs w:val="24"/>
        </w:rPr>
        <w:t xml:space="preserve"> </w:t>
      </w:r>
      <w:r w:rsidR="00CE7569">
        <w:rPr>
          <w:rFonts w:cstheme="minorHAnsi"/>
          <w:b/>
          <w:bCs/>
          <w:sz w:val="24"/>
          <w:szCs w:val="24"/>
        </w:rPr>
        <w:t>1</w:t>
      </w:r>
      <w:r w:rsidR="006F332D">
        <w:rPr>
          <w:rFonts w:cstheme="minorHAnsi"/>
          <w:b/>
          <w:bCs/>
          <w:sz w:val="24"/>
          <w:szCs w:val="24"/>
        </w:rPr>
        <w:t xml:space="preserve"> </w:t>
      </w:r>
      <w:r w:rsidR="00CE7569">
        <w:rPr>
          <w:rFonts w:cstheme="minorHAnsi"/>
          <w:b/>
          <w:bCs/>
          <w:sz w:val="24"/>
          <w:szCs w:val="24"/>
        </w:rPr>
        <w:t>500</w:t>
      </w:r>
      <w:r w:rsidRPr="00B04A6B">
        <w:rPr>
          <w:rFonts w:cstheme="minorHAnsi"/>
          <w:b/>
          <w:bCs/>
          <w:sz w:val="24"/>
          <w:szCs w:val="24"/>
        </w:rPr>
        <w:t xml:space="preserve"> kr</w:t>
      </w:r>
      <w:r w:rsidRPr="00B04A6B">
        <w:rPr>
          <w:rFonts w:cstheme="minorHAnsi"/>
          <w:sz w:val="24"/>
          <w:szCs w:val="24"/>
        </w:rPr>
        <w:t xml:space="preserve">. Ange </w:t>
      </w:r>
      <w:proofErr w:type="spellStart"/>
      <w:r w:rsidRPr="00B04A6B">
        <w:rPr>
          <w:rFonts w:cstheme="minorHAnsi"/>
          <w:sz w:val="24"/>
          <w:szCs w:val="24"/>
        </w:rPr>
        <w:t>båtnamn</w:t>
      </w:r>
      <w:proofErr w:type="spellEnd"/>
      <w:r w:rsidRPr="00B04A6B">
        <w:rPr>
          <w:rFonts w:cstheme="minorHAnsi"/>
          <w:sz w:val="24"/>
          <w:szCs w:val="24"/>
        </w:rPr>
        <w:t xml:space="preserve"> och rorsman i samband med inbetalningen. </w:t>
      </w:r>
    </w:p>
    <w:p w14:paraId="65E17411" w14:textId="77777777" w:rsidR="00366E5A" w:rsidRDefault="00366E5A" w:rsidP="00B655F2">
      <w:pPr>
        <w:tabs>
          <w:tab w:val="left" w:pos="567"/>
        </w:tabs>
        <w:spacing w:after="0" w:line="240" w:lineRule="auto"/>
        <w:ind w:left="567" w:hanging="567"/>
        <w:rPr>
          <w:rFonts w:cstheme="minorHAnsi"/>
          <w:sz w:val="24"/>
          <w:szCs w:val="24"/>
        </w:rPr>
      </w:pPr>
    </w:p>
    <w:p w14:paraId="3806AF61" w14:textId="03C51C52" w:rsidR="00366E5A" w:rsidRPr="00B04A6B" w:rsidRDefault="00366E5A" w:rsidP="00366E5A">
      <w:pPr>
        <w:tabs>
          <w:tab w:val="left" w:pos="567"/>
        </w:tabs>
        <w:spacing w:after="0" w:line="240" w:lineRule="auto"/>
        <w:ind w:left="567" w:hanging="567"/>
        <w:rPr>
          <w:rFonts w:cstheme="minorHAnsi"/>
          <w:sz w:val="24"/>
          <w:szCs w:val="24"/>
        </w:rPr>
      </w:pPr>
      <w:r w:rsidRPr="00CE7569">
        <w:rPr>
          <w:rFonts w:cstheme="minorHAnsi"/>
          <w:sz w:val="24"/>
          <w:szCs w:val="24"/>
        </w:rPr>
        <w:t>3.</w:t>
      </w:r>
      <w:r>
        <w:rPr>
          <w:rFonts w:cstheme="minorHAnsi"/>
          <w:sz w:val="24"/>
          <w:szCs w:val="24"/>
        </w:rPr>
        <w:t>3</w:t>
      </w:r>
      <w:r w:rsidRPr="00CE7569">
        <w:rPr>
          <w:rFonts w:cstheme="minorHAnsi"/>
          <w:sz w:val="24"/>
          <w:szCs w:val="24"/>
        </w:rPr>
        <w:tab/>
        <w:t xml:space="preserve">Båt med alternativa mätbrev, alternativa respittal eller val av segelkonfiguration ska anmäla sitt val till </w:t>
      </w:r>
      <w:hyperlink r:id="rId9" w:history="1">
        <w:r w:rsidRPr="00CE7569">
          <w:rPr>
            <w:rStyle w:val="Hyperlnk"/>
            <w:rFonts w:cstheme="minorHAnsi"/>
            <w:sz w:val="24"/>
            <w:szCs w:val="24"/>
          </w:rPr>
          <w:t>sailosterlen@simss.se</w:t>
        </w:r>
      </w:hyperlink>
      <w:r>
        <w:rPr>
          <w:rStyle w:val="Hyperlnk"/>
          <w:rFonts w:cstheme="minorHAnsi"/>
          <w:sz w:val="24"/>
          <w:szCs w:val="24"/>
        </w:rPr>
        <w:t xml:space="preserve"> </w:t>
      </w:r>
      <w:r w:rsidRPr="00CE7569">
        <w:rPr>
          <w:rFonts w:cstheme="minorHAnsi"/>
          <w:sz w:val="24"/>
          <w:szCs w:val="24"/>
        </w:rPr>
        <w:t>senast 48 timmar före första start.</w:t>
      </w:r>
    </w:p>
    <w:p w14:paraId="0064B5F9" w14:textId="77777777" w:rsidR="00B655F2" w:rsidRPr="00B04A6B" w:rsidRDefault="00B655F2" w:rsidP="00B655F2">
      <w:pPr>
        <w:tabs>
          <w:tab w:val="left" w:pos="567"/>
        </w:tabs>
        <w:spacing w:after="0" w:line="240" w:lineRule="auto"/>
        <w:rPr>
          <w:rFonts w:cstheme="minorHAnsi"/>
          <w:sz w:val="24"/>
          <w:szCs w:val="24"/>
        </w:rPr>
      </w:pPr>
    </w:p>
    <w:p w14:paraId="32A5C9F4" w14:textId="056A86EF" w:rsidR="00B655F2"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3.</w:t>
      </w:r>
      <w:r w:rsidR="00366E5A">
        <w:rPr>
          <w:rFonts w:cstheme="minorHAnsi"/>
          <w:sz w:val="24"/>
          <w:szCs w:val="24"/>
        </w:rPr>
        <w:t>4</w:t>
      </w:r>
      <w:r w:rsidRPr="00B04A6B">
        <w:rPr>
          <w:rFonts w:cstheme="minorHAnsi"/>
          <w:sz w:val="24"/>
          <w:szCs w:val="24"/>
        </w:rPr>
        <w:t xml:space="preserve"> </w:t>
      </w:r>
      <w:r w:rsidRPr="00B04A6B">
        <w:rPr>
          <w:rFonts w:cstheme="minorHAnsi"/>
          <w:sz w:val="24"/>
          <w:szCs w:val="24"/>
        </w:rPr>
        <w:tab/>
        <w:t>Om anmälan återkallas senast den 23 juli 202</w:t>
      </w:r>
      <w:r w:rsidR="006F332D">
        <w:rPr>
          <w:rFonts w:cstheme="minorHAnsi"/>
          <w:sz w:val="24"/>
          <w:szCs w:val="24"/>
        </w:rPr>
        <w:t>4</w:t>
      </w:r>
      <w:r w:rsidRPr="00B04A6B">
        <w:rPr>
          <w:rFonts w:cstheme="minorHAnsi"/>
          <w:sz w:val="24"/>
          <w:szCs w:val="24"/>
        </w:rPr>
        <w:t xml:space="preserve"> eller om arrangören avvisar en båts anmälan, kommer erlagd anmälningsavgift att återbetalas efter avdrag för en administrativ avgift om 500 kr. </w:t>
      </w:r>
    </w:p>
    <w:p w14:paraId="7784ACF8" w14:textId="77777777" w:rsidR="00CE7569" w:rsidRPr="00CE7569" w:rsidRDefault="00CE7569" w:rsidP="00B655F2">
      <w:pPr>
        <w:tabs>
          <w:tab w:val="left" w:pos="567"/>
        </w:tabs>
        <w:spacing w:after="0" w:line="240" w:lineRule="auto"/>
        <w:ind w:left="567" w:hanging="567"/>
        <w:rPr>
          <w:rFonts w:cstheme="minorHAnsi"/>
          <w:sz w:val="24"/>
          <w:szCs w:val="24"/>
        </w:rPr>
      </w:pPr>
    </w:p>
    <w:p w14:paraId="1A2E07A0" w14:textId="61E9D67D" w:rsidR="00B655F2" w:rsidRPr="00B04A6B" w:rsidRDefault="00B655F2" w:rsidP="00366E5A">
      <w:pPr>
        <w:tabs>
          <w:tab w:val="left" w:pos="567"/>
        </w:tabs>
        <w:spacing w:after="0" w:line="240" w:lineRule="auto"/>
        <w:ind w:left="567" w:hanging="567"/>
        <w:rPr>
          <w:rFonts w:cstheme="minorHAnsi"/>
          <w:sz w:val="24"/>
          <w:szCs w:val="24"/>
        </w:rPr>
      </w:pPr>
      <w:r w:rsidRPr="00B04A6B">
        <w:rPr>
          <w:rFonts w:cstheme="minorHAnsi"/>
          <w:sz w:val="24"/>
          <w:szCs w:val="24"/>
        </w:rPr>
        <w:t>3.</w:t>
      </w:r>
      <w:r w:rsidR="00CE7569">
        <w:rPr>
          <w:rFonts w:cstheme="minorHAnsi"/>
          <w:sz w:val="24"/>
          <w:szCs w:val="24"/>
        </w:rPr>
        <w:t>4</w:t>
      </w:r>
      <w:r w:rsidRPr="00B04A6B">
        <w:rPr>
          <w:rFonts w:cstheme="minorHAnsi"/>
          <w:sz w:val="24"/>
          <w:szCs w:val="24"/>
        </w:rPr>
        <w:t xml:space="preserve"> </w:t>
      </w:r>
      <w:r w:rsidRPr="00B04A6B">
        <w:rPr>
          <w:rFonts w:cstheme="minorHAnsi"/>
          <w:sz w:val="24"/>
          <w:szCs w:val="24"/>
        </w:rPr>
        <w:tab/>
        <w:t xml:space="preserve">Anmälningsavgiften innefattar hamnplats för tävlande båt i Simrishamn Marina under tiden </w:t>
      </w:r>
      <w:r w:rsidRPr="00B04A6B">
        <w:rPr>
          <w:rFonts w:cstheme="minorHAnsi"/>
          <w:b/>
          <w:bCs/>
          <w:sz w:val="24"/>
          <w:szCs w:val="24"/>
        </w:rPr>
        <w:t>den 2</w:t>
      </w:r>
      <w:r w:rsidR="006F332D">
        <w:rPr>
          <w:rFonts w:cstheme="minorHAnsi"/>
          <w:b/>
          <w:bCs/>
          <w:sz w:val="24"/>
          <w:szCs w:val="24"/>
        </w:rPr>
        <w:t>5</w:t>
      </w:r>
      <w:r w:rsidRPr="00B04A6B">
        <w:rPr>
          <w:rFonts w:cstheme="minorHAnsi"/>
          <w:b/>
          <w:bCs/>
          <w:sz w:val="24"/>
          <w:szCs w:val="24"/>
        </w:rPr>
        <w:t>–</w:t>
      </w:r>
      <w:r w:rsidR="00FE6967">
        <w:rPr>
          <w:rFonts w:cstheme="minorHAnsi"/>
          <w:b/>
          <w:bCs/>
          <w:sz w:val="24"/>
          <w:szCs w:val="24"/>
        </w:rPr>
        <w:t>4</w:t>
      </w:r>
      <w:r w:rsidR="006F332D">
        <w:rPr>
          <w:rFonts w:cstheme="minorHAnsi"/>
          <w:b/>
          <w:bCs/>
          <w:sz w:val="24"/>
          <w:szCs w:val="24"/>
        </w:rPr>
        <w:t>8</w:t>
      </w:r>
      <w:r w:rsidRPr="00B04A6B">
        <w:rPr>
          <w:rFonts w:cstheme="minorHAnsi"/>
          <w:b/>
          <w:bCs/>
          <w:sz w:val="24"/>
          <w:szCs w:val="24"/>
        </w:rPr>
        <w:t xml:space="preserve"> juli 202</w:t>
      </w:r>
      <w:r w:rsidR="00FE6967">
        <w:rPr>
          <w:rFonts w:cstheme="minorHAnsi"/>
          <w:b/>
          <w:bCs/>
          <w:sz w:val="24"/>
          <w:szCs w:val="24"/>
        </w:rPr>
        <w:t>4</w:t>
      </w:r>
      <w:r w:rsidRPr="00B04A6B">
        <w:rPr>
          <w:rFonts w:cstheme="minorHAnsi"/>
          <w:sz w:val="24"/>
          <w:szCs w:val="24"/>
        </w:rPr>
        <w:t xml:space="preserve">. </w:t>
      </w:r>
    </w:p>
    <w:p w14:paraId="72E753CC" w14:textId="77777777" w:rsidR="00B655F2" w:rsidRPr="00B04A6B" w:rsidRDefault="00B655F2" w:rsidP="00B655F2">
      <w:pPr>
        <w:tabs>
          <w:tab w:val="left" w:pos="567"/>
        </w:tabs>
        <w:spacing w:after="0" w:line="240" w:lineRule="auto"/>
        <w:rPr>
          <w:rFonts w:cstheme="minorHAnsi"/>
          <w:sz w:val="24"/>
          <w:szCs w:val="24"/>
        </w:rPr>
      </w:pPr>
    </w:p>
    <w:p w14:paraId="2F86AEAC" w14:textId="00DBF73F" w:rsidR="00B655F2"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lastRenderedPageBreak/>
        <w:t>3.</w:t>
      </w:r>
      <w:r w:rsidR="00CE7569">
        <w:rPr>
          <w:rFonts w:cstheme="minorHAnsi"/>
          <w:sz w:val="24"/>
          <w:szCs w:val="24"/>
        </w:rPr>
        <w:t>5</w:t>
      </w:r>
      <w:r w:rsidRPr="00B04A6B">
        <w:rPr>
          <w:rFonts w:cstheme="minorHAnsi"/>
          <w:sz w:val="24"/>
          <w:szCs w:val="24"/>
        </w:rPr>
        <w:t xml:space="preserve"> </w:t>
      </w:r>
      <w:r w:rsidRPr="00B04A6B">
        <w:rPr>
          <w:rFonts w:cstheme="minorHAnsi"/>
          <w:sz w:val="24"/>
          <w:szCs w:val="24"/>
        </w:rPr>
        <w:tab/>
        <w:t>Frukost till besättningen den 2</w:t>
      </w:r>
      <w:r w:rsidR="00FE6967">
        <w:rPr>
          <w:rFonts w:cstheme="minorHAnsi"/>
          <w:sz w:val="24"/>
          <w:szCs w:val="24"/>
        </w:rPr>
        <w:t>6</w:t>
      </w:r>
      <w:r w:rsidRPr="00B04A6B">
        <w:rPr>
          <w:rFonts w:cstheme="minorHAnsi"/>
          <w:sz w:val="24"/>
          <w:szCs w:val="24"/>
        </w:rPr>
        <w:t xml:space="preserve"> juli ingår i anmälningsavgiften. Before Sail den 2</w:t>
      </w:r>
      <w:r w:rsidR="00FE6967">
        <w:rPr>
          <w:rFonts w:cstheme="minorHAnsi"/>
          <w:sz w:val="24"/>
          <w:szCs w:val="24"/>
        </w:rPr>
        <w:t>5</w:t>
      </w:r>
      <w:r w:rsidRPr="00B04A6B">
        <w:rPr>
          <w:rFonts w:cstheme="minorHAnsi"/>
          <w:sz w:val="24"/>
          <w:szCs w:val="24"/>
        </w:rPr>
        <w:t xml:space="preserve"> juli med lättare måltid och Regattamiddag den </w:t>
      </w:r>
      <w:r w:rsidR="00FE6967">
        <w:rPr>
          <w:rFonts w:cstheme="minorHAnsi"/>
          <w:sz w:val="24"/>
          <w:szCs w:val="24"/>
        </w:rPr>
        <w:t>27</w:t>
      </w:r>
      <w:r w:rsidRPr="00B04A6B">
        <w:rPr>
          <w:rFonts w:cstheme="minorHAnsi"/>
          <w:sz w:val="24"/>
          <w:szCs w:val="24"/>
        </w:rPr>
        <w:t xml:space="preserve"> juli kommer att erbjudas separat (Se Inbjudan 6.1 och </w:t>
      </w:r>
      <w:hyperlink r:id="rId10" w:history="1">
        <w:r w:rsidRPr="00B04A6B">
          <w:rPr>
            <w:rStyle w:val="Hyperlnk"/>
            <w:rFonts w:cstheme="minorHAnsi"/>
            <w:sz w:val="24"/>
            <w:szCs w:val="24"/>
          </w:rPr>
          <w:t>www.sailosterlen.se</w:t>
        </w:r>
      </w:hyperlink>
      <w:r w:rsidRPr="00B04A6B">
        <w:rPr>
          <w:rFonts w:cstheme="minorHAnsi"/>
          <w:sz w:val="24"/>
          <w:szCs w:val="24"/>
        </w:rPr>
        <w:t>).</w:t>
      </w:r>
      <w:r w:rsidRPr="00103925">
        <w:rPr>
          <w:rFonts w:cstheme="minorHAnsi"/>
          <w:sz w:val="24"/>
          <w:szCs w:val="24"/>
        </w:rPr>
        <w:t xml:space="preserve"> </w:t>
      </w:r>
    </w:p>
    <w:p w14:paraId="0A571C8E" w14:textId="77777777" w:rsidR="00CE7569" w:rsidRPr="00103925" w:rsidRDefault="00CE7569" w:rsidP="00B655F2">
      <w:pPr>
        <w:tabs>
          <w:tab w:val="left" w:pos="567"/>
        </w:tabs>
        <w:spacing w:after="0" w:line="240" w:lineRule="auto"/>
        <w:ind w:left="567" w:hanging="567"/>
        <w:rPr>
          <w:rFonts w:cstheme="minorHAnsi"/>
          <w:sz w:val="24"/>
          <w:szCs w:val="24"/>
        </w:rPr>
      </w:pPr>
    </w:p>
    <w:p w14:paraId="0C4AFBB7" w14:textId="5D630D29" w:rsidR="00B655F2" w:rsidRPr="00B04A6B" w:rsidRDefault="00B655F2" w:rsidP="00B655F2">
      <w:pPr>
        <w:tabs>
          <w:tab w:val="left" w:pos="567"/>
        </w:tabs>
        <w:spacing w:after="0" w:line="240" w:lineRule="auto"/>
        <w:rPr>
          <w:rFonts w:cstheme="minorHAnsi"/>
          <w:b/>
          <w:bCs/>
          <w:sz w:val="24"/>
          <w:szCs w:val="24"/>
        </w:rPr>
      </w:pPr>
      <w:r w:rsidRPr="00B04A6B">
        <w:rPr>
          <w:rFonts w:cstheme="minorHAnsi"/>
          <w:b/>
          <w:bCs/>
          <w:sz w:val="24"/>
          <w:szCs w:val="24"/>
        </w:rPr>
        <w:t>4.</w:t>
      </w:r>
      <w:r w:rsidRPr="00B04A6B">
        <w:rPr>
          <w:rFonts w:cstheme="minorHAnsi"/>
          <w:b/>
          <w:bCs/>
          <w:sz w:val="24"/>
          <w:szCs w:val="24"/>
        </w:rPr>
        <w:tab/>
        <w:t>Registrering och besiktning</w:t>
      </w:r>
    </w:p>
    <w:p w14:paraId="33A74405" w14:textId="169F03AF" w:rsidR="00B655F2" w:rsidRPr="00B04A6B"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4.1 </w:t>
      </w:r>
      <w:r w:rsidRPr="00B04A6B">
        <w:rPr>
          <w:rFonts w:cstheme="minorHAnsi"/>
          <w:sz w:val="24"/>
          <w:szCs w:val="24"/>
        </w:rPr>
        <w:tab/>
        <w:t xml:space="preserve">Alla båtar ska komplettera sin anmälan genom att </w:t>
      </w:r>
      <w:r w:rsidRPr="00B04A6B">
        <w:rPr>
          <w:rFonts w:cstheme="minorHAnsi"/>
          <w:b/>
          <w:bCs/>
          <w:sz w:val="24"/>
          <w:szCs w:val="24"/>
        </w:rPr>
        <w:t>senast den 2</w:t>
      </w:r>
      <w:r w:rsidR="00FE6967">
        <w:rPr>
          <w:rFonts w:cstheme="minorHAnsi"/>
          <w:b/>
          <w:bCs/>
          <w:sz w:val="24"/>
          <w:szCs w:val="24"/>
        </w:rPr>
        <w:t>5</w:t>
      </w:r>
      <w:r w:rsidRPr="00B04A6B">
        <w:rPr>
          <w:rFonts w:cstheme="minorHAnsi"/>
          <w:b/>
          <w:bCs/>
          <w:sz w:val="24"/>
          <w:szCs w:val="24"/>
        </w:rPr>
        <w:t xml:space="preserve"> juli 202</w:t>
      </w:r>
      <w:r w:rsidR="006F332D">
        <w:rPr>
          <w:rFonts w:cstheme="minorHAnsi"/>
          <w:b/>
          <w:bCs/>
          <w:sz w:val="24"/>
          <w:szCs w:val="24"/>
        </w:rPr>
        <w:t>4</w:t>
      </w:r>
      <w:r w:rsidRPr="00B04A6B">
        <w:rPr>
          <w:rFonts w:cstheme="minorHAnsi"/>
          <w:b/>
          <w:bCs/>
          <w:sz w:val="24"/>
          <w:szCs w:val="24"/>
        </w:rPr>
        <w:t xml:space="preserve"> kl. 17.00</w:t>
      </w:r>
      <w:r w:rsidRPr="00B04A6B">
        <w:rPr>
          <w:rFonts w:cstheme="minorHAnsi"/>
          <w:sz w:val="24"/>
          <w:szCs w:val="24"/>
        </w:rPr>
        <w:t xml:space="preserve"> </w:t>
      </w:r>
    </w:p>
    <w:p w14:paraId="32E9318F" w14:textId="29F58AC5"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ab/>
        <w:t xml:space="preserve">(a) registrera samtliga i besättningen på </w:t>
      </w:r>
      <w:hyperlink r:id="rId11" w:history="1">
        <w:r w:rsidRPr="00B04A6B">
          <w:rPr>
            <w:rStyle w:val="Hyperlnk"/>
            <w:rFonts w:cstheme="minorHAnsi"/>
            <w:sz w:val="24"/>
            <w:szCs w:val="24"/>
          </w:rPr>
          <w:t>www.sailosterlen.se/besattning-bhr/</w:t>
        </w:r>
      </w:hyperlink>
      <w:r w:rsidRPr="00B04A6B">
        <w:rPr>
          <w:rFonts w:cstheme="minorHAnsi"/>
          <w:sz w:val="24"/>
          <w:szCs w:val="24"/>
        </w:rPr>
        <w:t>,</w:t>
      </w:r>
    </w:p>
    <w:p w14:paraId="371F0833" w14:textId="71E488D9"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ab/>
        <w:t xml:space="preserve">(b) skicka in ev. mätbrev i PDF-format via e-post till </w:t>
      </w:r>
      <w:hyperlink r:id="rId12" w:history="1">
        <w:r w:rsidRPr="00B04A6B">
          <w:rPr>
            <w:rStyle w:val="Hyperlnk"/>
            <w:rFonts w:cstheme="minorHAnsi"/>
            <w:sz w:val="24"/>
            <w:szCs w:val="24"/>
          </w:rPr>
          <w:t>sailosterlen@simss.se</w:t>
        </w:r>
      </w:hyperlink>
      <w:r w:rsidRPr="00B04A6B">
        <w:rPr>
          <w:rFonts w:cstheme="minorHAnsi"/>
          <w:sz w:val="24"/>
          <w:szCs w:val="24"/>
        </w:rPr>
        <w:t>, samt</w:t>
      </w:r>
    </w:p>
    <w:p w14:paraId="3C8A70C8" w14:textId="77777777"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ab/>
        <w:t xml:space="preserve">(c) ha godkänts vid besiktning enligt Inbjudan 4.2, om båten valts ut för sådan kontroll. </w:t>
      </w:r>
    </w:p>
    <w:p w14:paraId="4C805289" w14:textId="77777777" w:rsidR="00B04A6B" w:rsidRDefault="00B655F2" w:rsidP="00B04A6B">
      <w:pPr>
        <w:tabs>
          <w:tab w:val="left" w:pos="567"/>
        </w:tabs>
        <w:spacing w:after="0" w:line="240" w:lineRule="auto"/>
        <w:ind w:left="567"/>
        <w:rPr>
          <w:rFonts w:cstheme="minorHAnsi"/>
          <w:sz w:val="24"/>
          <w:szCs w:val="24"/>
        </w:rPr>
      </w:pPr>
      <w:r w:rsidRPr="00B04A6B">
        <w:rPr>
          <w:rFonts w:cstheme="minorHAnsi"/>
          <w:sz w:val="24"/>
          <w:szCs w:val="24"/>
        </w:rPr>
        <w:t xml:space="preserve">Den som är ansvarig ombord ska senast vid samma tidpunkt kunna </w:t>
      </w:r>
      <w:r w:rsidR="00B04A6B" w:rsidRPr="00B04A6B">
        <w:rPr>
          <w:rFonts w:cstheme="minorHAnsi"/>
          <w:sz w:val="24"/>
          <w:szCs w:val="24"/>
        </w:rPr>
        <w:t>styrka föreskrivna försäkring och klubbmedlemskap.</w:t>
      </w:r>
    </w:p>
    <w:p w14:paraId="226FD17C" w14:textId="71EB3340" w:rsidR="00B655F2" w:rsidRDefault="00B655F2" w:rsidP="00B655F2">
      <w:pPr>
        <w:tabs>
          <w:tab w:val="left" w:pos="567"/>
        </w:tabs>
        <w:spacing w:after="0" w:line="240" w:lineRule="auto"/>
        <w:ind w:left="567"/>
        <w:rPr>
          <w:rFonts w:cstheme="minorHAnsi"/>
          <w:sz w:val="24"/>
          <w:szCs w:val="24"/>
        </w:rPr>
      </w:pPr>
    </w:p>
    <w:p w14:paraId="4E141606" w14:textId="2331B917" w:rsidR="00B655F2" w:rsidRPr="00103925" w:rsidRDefault="00B655F2" w:rsidP="00B655F2">
      <w:pPr>
        <w:tabs>
          <w:tab w:val="left" w:pos="567"/>
        </w:tabs>
        <w:spacing w:after="0" w:line="240" w:lineRule="auto"/>
        <w:ind w:left="567" w:hanging="567"/>
        <w:rPr>
          <w:rFonts w:cstheme="minorHAnsi"/>
          <w:sz w:val="24"/>
          <w:szCs w:val="24"/>
        </w:rPr>
      </w:pPr>
      <w:r w:rsidRPr="00103925">
        <w:rPr>
          <w:rFonts w:cstheme="minorHAnsi"/>
          <w:sz w:val="24"/>
          <w:szCs w:val="24"/>
        </w:rPr>
        <w:t xml:space="preserve">4.2 </w:t>
      </w:r>
      <w:r w:rsidRPr="00103925">
        <w:rPr>
          <w:rFonts w:cstheme="minorHAnsi"/>
          <w:sz w:val="24"/>
          <w:szCs w:val="24"/>
        </w:rPr>
        <w:tab/>
        <w:t xml:space="preserve">Alla båtar ska vara tillgängliga för </w:t>
      </w:r>
      <w:r w:rsidRPr="00103925">
        <w:rPr>
          <w:rFonts w:cstheme="minorHAnsi"/>
          <w:b/>
          <w:bCs/>
          <w:i/>
          <w:iCs/>
          <w:sz w:val="24"/>
          <w:szCs w:val="24"/>
        </w:rPr>
        <w:t>besiktning</w:t>
      </w:r>
      <w:r w:rsidRPr="00103925">
        <w:rPr>
          <w:rFonts w:cstheme="minorHAnsi"/>
          <w:sz w:val="24"/>
          <w:szCs w:val="24"/>
        </w:rPr>
        <w:t xml:space="preserve"> i Simrishamns Marina </w:t>
      </w:r>
      <w:r w:rsidRPr="00103925">
        <w:rPr>
          <w:rFonts w:cstheme="minorHAnsi"/>
          <w:b/>
          <w:bCs/>
          <w:sz w:val="24"/>
          <w:szCs w:val="24"/>
        </w:rPr>
        <w:t>senast den 2</w:t>
      </w:r>
      <w:r w:rsidR="00FE6967">
        <w:rPr>
          <w:rFonts w:cstheme="minorHAnsi"/>
          <w:b/>
          <w:bCs/>
          <w:sz w:val="24"/>
          <w:szCs w:val="24"/>
        </w:rPr>
        <w:t>6</w:t>
      </w:r>
      <w:r w:rsidRPr="00103925">
        <w:rPr>
          <w:rFonts w:cstheme="minorHAnsi"/>
          <w:b/>
          <w:bCs/>
          <w:sz w:val="24"/>
          <w:szCs w:val="24"/>
        </w:rPr>
        <w:t xml:space="preserve"> juli 202</w:t>
      </w:r>
      <w:r w:rsidR="00FE6967">
        <w:rPr>
          <w:rFonts w:cstheme="minorHAnsi"/>
          <w:b/>
          <w:bCs/>
          <w:sz w:val="24"/>
          <w:szCs w:val="24"/>
        </w:rPr>
        <w:t>4</w:t>
      </w:r>
      <w:r w:rsidRPr="00103925">
        <w:rPr>
          <w:rFonts w:cstheme="minorHAnsi"/>
          <w:b/>
          <w:bCs/>
          <w:sz w:val="24"/>
          <w:szCs w:val="24"/>
        </w:rPr>
        <w:t xml:space="preserve"> kl. 15.00</w:t>
      </w:r>
      <w:r w:rsidRPr="00103925">
        <w:rPr>
          <w:rFonts w:cstheme="minorHAnsi"/>
          <w:sz w:val="24"/>
          <w:szCs w:val="24"/>
        </w:rPr>
        <w:t>. Ett antal båtar kommer slumpmässigt att väljas ut för kontroll avseende överensstämmelse med reglerna. Utvalda båtar kommer att underrättas genom anslag på den officiella anslagstavlan senast den 2</w:t>
      </w:r>
      <w:r w:rsidR="00FE6967">
        <w:rPr>
          <w:rFonts w:cstheme="minorHAnsi"/>
          <w:sz w:val="24"/>
          <w:szCs w:val="24"/>
        </w:rPr>
        <w:t>5</w:t>
      </w:r>
      <w:r w:rsidRPr="00103925">
        <w:rPr>
          <w:rFonts w:cstheme="minorHAnsi"/>
          <w:sz w:val="24"/>
          <w:szCs w:val="24"/>
        </w:rPr>
        <w:t xml:space="preserve"> juli 202</w:t>
      </w:r>
      <w:r w:rsidR="006F332D">
        <w:rPr>
          <w:rFonts w:cstheme="minorHAnsi"/>
          <w:sz w:val="24"/>
          <w:szCs w:val="24"/>
        </w:rPr>
        <w:t>4</w:t>
      </w:r>
      <w:r w:rsidRPr="00103925">
        <w:rPr>
          <w:rFonts w:cstheme="minorHAnsi"/>
          <w:sz w:val="24"/>
          <w:szCs w:val="24"/>
        </w:rPr>
        <w:t xml:space="preserve"> kl. 15.00. Denna regel gäller inte för en båt som deltar även i Hanöregattan 202</w:t>
      </w:r>
      <w:r w:rsidR="006F332D">
        <w:rPr>
          <w:rFonts w:cstheme="minorHAnsi"/>
          <w:sz w:val="24"/>
          <w:szCs w:val="24"/>
        </w:rPr>
        <w:t>4</w:t>
      </w:r>
      <w:r w:rsidRPr="00103925">
        <w:rPr>
          <w:rFonts w:cstheme="minorHAnsi"/>
          <w:sz w:val="24"/>
          <w:szCs w:val="24"/>
        </w:rPr>
        <w:t xml:space="preserve">. </w:t>
      </w:r>
    </w:p>
    <w:p w14:paraId="739DBCE4" w14:textId="77777777" w:rsidR="00B655F2" w:rsidRPr="00103925" w:rsidRDefault="00B655F2" w:rsidP="00B655F2">
      <w:pPr>
        <w:tabs>
          <w:tab w:val="left" w:pos="567"/>
        </w:tabs>
        <w:spacing w:after="0" w:line="240" w:lineRule="auto"/>
        <w:rPr>
          <w:rFonts w:cstheme="minorHAnsi"/>
          <w:sz w:val="24"/>
          <w:szCs w:val="24"/>
        </w:rPr>
      </w:pPr>
    </w:p>
    <w:p w14:paraId="0564796F" w14:textId="77777777" w:rsidR="00B655F2" w:rsidRPr="00103925" w:rsidRDefault="00B655F2" w:rsidP="00B655F2">
      <w:pPr>
        <w:tabs>
          <w:tab w:val="left" w:pos="567"/>
        </w:tabs>
        <w:spacing w:after="0" w:line="240" w:lineRule="auto"/>
        <w:ind w:left="567" w:hanging="567"/>
        <w:rPr>
          <w:rFonts w:cstheme="minorHAnsi"/>
          <w:sz w:val="24"/>
          <w:szCs w:val="24"/>
        </w:rPr>
      </w:pPr>
      <w:r w:rsidRPr="00103925">
        <w:rPr>
          <w:rFonts w:cstheme="minorHAnsi"/>
          <w:sz w:val="24"/>
          <w:szCs w:val="24"/>
        </w:rPr>
        <w:t xml:space="preserve">4.3 </w:t>
      </w:r>
      <w:r w:rsidRPr="00103925">
        <w:rPr>
          <w:rFonts w:cstheme="minorHAnsi"/>
          <w:sz w:val="24"/>
          <w:szCs w:val="24"/>
        </w:rPr>
        <w:tab/>
        <w:t xml:space="preserve">En båt, besättning eller utrustning kan när som helst kontrolleras avseende överensstämmelse med reglerna. På vattnet kan kappseglingskommittén eller tekniska kommittén instruera en båt att omedelbart bege sig till en anvisad plats för besiktning. </w:t>
      </w:r>
    </w:p>
    <w:p w14:paraId="7A933B83" w14:textId="77777777" w:rsidR="00B655F2" w:rsidRPr="00103925" w:rsidRDefault="00B655F2" w:rsidP="00B655F2">
      <w:pPr>
        <w:tabs>
          <w:tab w:val="left" w:pos="567"/>
        </w:tabs>
        <w:spacing w:after="0" w:line="240" w:lineRule="auto"/>
        <w:rPr>
          <w:rFonts w:cstheme="minorHAnsi"/>
          <w:sz w:val="24"/>
          <w:szCs w:val="24"/>
        </w:rPr>
      </w:pPr>
    </w:p>
    <w:p w14:paraId="7D5F0686" w14:textId="77777777" w:rsidR="00B655F2" w:rsidRPr="00B04A6B"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4.4 </w:t>
      </w:r>
      <w:r w:rsidRPr="00B04A6B">
        <w:rPr>
          <w:rFonts w:cstheme="minorHAnsi"/>
          <w:sz w:val="24"/>
          <w:szCs w:val="24"/>
        </w:rPr>
        <w:tab/>
        <w:t xml:space="preserve">En båts utrustning får inte ändras utan skriftligt godkännande av kappseglingskommittén eller tekniska kommittén. </w:t>
      </w:r>
    </w:p>
    <w:p w14:paraId="418A3F49" w14:textId="77777777" w:rsidR="00B655F2" w:rsidRPr="00B04A6B" w:rsidRDefault="00B655F2" w:rsidP="00B655F2">
      <w:pPr>
        <w:tabs>
          <w:tab w:val="left" w:pos="567"/>
        </w:tabs>
        <w:spacing w:after="0" w:line="240" w:lineRule="auto"/>
        <w:rPr>
          <w:rFonts w:cstheme="minorHAnsi"/>
          <w:sz w:val="24"/>
          <w:szCs w:val="24"/>
        </w:rPr>
      </w:pPr>
    </w:p>
    <w:p w14:paraId="6FAAB00E" w14:textId="77777777" w:rsidR="00B655F2"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4.5 </w:t>
      </w:r>
      <w:r w:rsidRPr="00B04A6B">
        <w:rPr>
          <w:rFonts w:cstheme="minorHAnsi"/>
          <w:sz w:val="24"/>
          <w:szCs w:val="24"/>
        </w:rPr>
        <w:tab/>
        <w:t>En tävlande som blivit sjuk eller skadad får bytas ut efter skriftligt godkännande av kappseglingskommittén.</w:t>
      </w:r>
    </w:p>
    <w:p w14:paraId="2A5E7A53" w14:textId="77777777" w:rsidR="00B655F2" w:rsidRPr="00103925" w:rsidRDefault="00B655F2" w:rsidP="00B655F2">
      <w:pPr>
        <w:tabs>
          <w:tab w:val="left" w:pos="567"/>
        </w:tabs>
        <w:spacing w:after="0" w:line="240" w:lineRule="auto"/>
        <w:ind w:left="567" w:hanging="567"/>
        <w:rPr>
          <w:rFonts w:cstheme="minorHAnsi"/>
          <w:b/>
          <w:bCs/>
          <w:sz w:val="24"/>
          <w:szCs w:val="24"/>
        </w:rPr>
      </w:pPr>
    </w:p>
    <w:p w14:paraId="4F8EC59E" w14:textId="77777777" w:rsidR="00B655F2" w:rsidRPr="00B04A6B" w:rsidRDefault="00B655F2" w:rsidP="00B655F2">
      <w:pPr>
        <w:tabs>
          <w:tab w:val="left" w:pos="567"/>
        </w:tabs>
        <w:spacing w:after="0" w:line="240" w:lineRule="auto"/>
        <w:rPr>
          <w:rFonts w:cstheme="minorHAnsi"/>
          <w:b/>
          <w:bCs/>
          <w:sz w:val="24"/>
          <w:szCs w:val="24"/>
        </w:rPr>
      </w:pPr>
      <w:r w:rsidRPr="00B04A6B">
        <w:rPr>
          <w:rFonts w:cstheme="minorHAnsi"/>
          <w:b/>
          <w:bCs/>
          <w:sz w:val="24"/>
          <w:szCs w:val="24"/>
        </w:rPr>
        <w:t xml:space="preserve">5. </w:t>
      </w:r>
      <w:r w:rsidRPr="00B04A6B">
        <w:rPr>
          <w:rFonts w:cstheme="minorHAnsi"/>
          <w:b/>
          <w:bCs/>
          <w:sz w:val="24"/>
          <w:szCs w:val="24"/>
        </w:rPr>
        <w:tab/>
        <w:t xml:space="preserve">Seglingsföreskrifter och information </w:t>
      </w:r>
    </w:p>
    <w:p w14:paraId="33401936" w14:textId="77777777" w:rsidR="00B655F2" w:rsidRPr="00B04A6B"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5.1 </w:t>
      </w:r>
      <w:r w:rsidRPr="00B04A6B">
        <w:rPr>
          <w:rFonts w:cstheme="minorHAnsi"/>
          <w:sz w:val="24"/>
          <w:szCs w:val="24"/>
        </w:rPr>
        <w:tab/>
        <w:t xml:space="preserve">Seglingsföreskrifter, information enligt KSR 65.1 och annan officiell information kommer att anslås på den officiella anslagstavlan på </w:t>
      </w:r>
      <w:hyperlink r:id="rId13" w:history="1">
        <w:r w:rsidRPr="00B04A6B">
          <w:rPr>
            <w:rStyle w:val="Hyperlnk"/>
            <w:rFonts w:cstheme="minorHAnsi"/>
            <w:sz w:val="24"/>
            <w:szCs w:val="24"/>
          </w:rPr>
          <w:t>www.sailosterlen.se</w:t>
        </w:r>
      </w:hyperlink>
      <w:r w:rsidRPr="00B04A6B">
        <w:rPr>
          <w:rFonts w:cstheme="minorHAnsi"/>
          <w:sz w:val="24"/>
          <w:szCs w:val="24"/>
        </w:rPr>
        <w:t xml:space="preserve"> och om görligt även på klubbhusets anslagstavla.</w:t>
      </w:r>
    </w:p>
    <w:p w14:paraId="3D140C27" w14:textId="77777777" w:rsidR="00B655F2" w:rsidRPr="00B04A6B" w:rsidRDefault="00B655F2" w:rsidP="00B655F2">
      <w:pPr>
        <w:tabs>
          <w:tab w:val="left" w:pos="567"/>
        </w:tabs>
        <w:spacing w:after="0" w:line="240" w:lineRule="auto"/>
        <w:ind w:left="567" w:hanging="567"/>
        <w:rPr>
          <w:rFonts w:cstheme="minorHAnsi"/>
          <w:sz w:val="24"/>
          <w:szCs w:val="24"/>
        </w:rPr>
      </w:pPr>
    </w:p>
    <w:p w14:paraId="05269744" w14:textId="45747CD8" w:rsidR="00B655F2" w:rsidRDefault="00B655F2" w:rsidP="00B04A6B">
      <w:pPr>
        <w:tabs>
          <w:tab w:val="left" w:pos="567"/>
        </w:tabs>
        <w:spacing w:after="0" w:line="240" w:lineRule="auto"/>
        <w:ind w:left="567" w:hanging="567"/>
        <w:rPr>
          <w:rFonts w:cstheme="minorHAnsi"/>
          <w:sz w:val="24"/>
          <w:szCs w:val="24"/>
        </w:rPr>
      </w:pPr>
      <w:r w:rsidRPr="00B04A6B">
        <w:rPr>
          <w:rFonts w:cstheme="minorHAnsi"/>
          <w:sz w:val="24"/>
          <w:szCs w:val="24"/>
        </w:rPr>
        <w:t xml:space="preserve">5.2 </w:t>
      </w:r>
      <w:r w:rsidRPr="00B04A6B">
        <w:rPr>
          <w:rFonts w:cstheme="minorHAnsi"/>
          <w:sz w:val="24"/>
          <w:szCs w:val="24"/>
        </w:rPr>
        <w:tab/>
        <w:t>Kappseglingskommittén avser att informera om bana, starttider, säkerhet m.m. via VHF, kanal enligt anslag på den officiella anslagstavlan.</w:t>
      </w:r>
    </w:p>
    <w:p w14:paraId="3E166E04" w14:textId="77777777" w:rsidR="00B04A6B" w:rsidRDefault="00B04A6B" w:rsidP="00B04A6B">
      <w:pPr>
        <w:tabs>
          <w:tab w:val="left" w:pos="567"/>
        </w:tabs>
        <w:spacing w:after="0" w:line="240" w:lineRule="auto"/>
        <w:ind w:left="567" w:hanging="567"/>
        <w:rPr>
          <w:rFonts w:cstheme="minorHAnsi"/>
          <w:b/>
          <w:bCs/>
          <w:sz w:val="24"/>
          <w:szCs w:val="24"/>
        </w:rPr>
      </w:pPr>
    </w:p>
    <w:p w14:paraId="4FE32C34" w14:textId="2EC5DC4A" w:rsidR="00B655F2" w:rsidRPr="00B04A6B" w:rsidRDefault="00B655F2" w:rsidP="00B655F2">
      <w:pPr>
        <w:tabs>
          <w:tab w:val="left" w:pos="567"/>
        </w:tabs>
        <w:spacing w:after="0" w:line="240" w:lineRule="auto"/>
        <w:rPr>
          <w:rFonts w:cstheme="minorHAnsi"/>
          <w:b/>
          <w:bCs/>
          <w:sz w:val="24"/>
          <w:szCs w:val="24"/>
        </w:rPr>
      </w:pPr>
      <w:r w:rsidRPr="00B04A6B">
        <w:rPr>
          <w:rFonts w:cstheme="minorHAnsi"/>
          <w:b/>
          <w:bCs/>
          <w:sz w:val="24"/>
          <w:szCs w:val="24"/>
        </w:rPr>
        <w:t xml:space="preserve">6. </w:t>
      </w:r>
      <w:r w:rsidR="00603C98">
        <w:rPr>
          <w:rFonts w:cstheme="minorHAnsi"/>
          <w:b/>
          <w:bCs/>
          <w:sz w:val="24"/>
          <w:szCs w:val="24"/>
        </w:rPr>
        <w:tab/>
      </w:r>
      <w:r w:rsidRPr="00B04A6B">
        <w:rPr>
          <w:rFonts w:cstheme="minorHAnsi"/>
          <w:b/>
          <w:bCs/>
          <w:sz w:val="24"/>
          <w:szCs w:val="24"/>
        </w:rPr>
        <w:t xml:space="preserve">Tidsprogram </w:t>
      </w:r>
    </w:p>
    <w:p w14:paraId="592394BD" w14:textId="78C69E40"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 xml:space="preserve">6.1 </w:t>
      </w:r>
      <w:r w:rsidRPr="00B04A6B">
        <w:rPr>
          <w:rFonts w:cstheme="minorHAnsi"/>
          <w:sz w:val="24"/>
          <w:szCs w:val="24"/>
        </w:rPr>
        <w:tab/>
        <w:t>torsdag 2</w:t>
      </w:r>
      <w:r w:rsidR="006F332D">
        <w:rPr>
          <w:rFonts w:cstheme="minorHAnsi"/>
          <w:sz w:val="24"/>
          <w:szCs w:val="24"/>
        </w:rPr>
        <w:t>5</w:t>
      </w:r>
      <w:r w:rsidRPr="00B04A6B">
        <w:rPr>
          <w:rFonts w:cstheme="minorHAnsi"/>
          <w:sz w:val="24"/>
          <w:szCs w:val="24"/>
        </w:rPr>
        <w:t xml:space="preserve"> juli </w:t>
      </w:r>
      <w:r w:rsidRPr="00B04A6B">
        <w:rPr>
          <w:rFonts w:cstheme="minorHAnsi"/>
          <w:sz w:val="24"/>
          <w:szCs w:val="24"/>
        </w:rPr>
        <w:tab/>
        <w:t xml:space="preserve">15.00-17.00 </w:t>
      </w:r>
      <w:r w:rsidRPr="00B04A6B">
        <w:rPr>
          <w:rFonts w:cstheme="minorHAnsi"/>
          <w:sz w:val="24"/>
          <w:szCs w:val="24"/>
        </w:rPr>
        <w:tab/>
        <w:t xml:space="preserve">Registrering och besiktning </w:t>
      </w:r>
    </w:p>
    <w:p w14:paraId="450E0C4C" w14:textId="77777777"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ab/>
      </w:r>
      <w:r w:rsidRPr="00B04A6B">
        <w:rPr>
          <w:rFonts w:cstheme="minorHAnsi"/>
          <w:sz w:val="24"/>
          <w:szCs w:val="24"/>
        </w:rPr>
        <w:tab/>
      </w:r>
      <w:r w:rsidRPr="00B04A6B">
        <w:rPr>
          <w:rFonts w:cstheme="minorHAnsi"/>
          <w:sz w:val="24"/>
          <w:szCs w:val="24"/>
        </w:rPr>
        <w:tab/>
        <w:t xml:space="preserve">18.00 </w:t>
      </w:r>
      <w:r w:rsidRPr="00B04A6B">
        <w:rPr>
          <w:rFonts w:cstheme="minorHAnsi"/>
          <w:sz w:val="24"/>
          <w:szCs w:val="24"/>
        </w:rPr>
        <w:tab/>
        <w:t xml:space="preserve">Before Sail med lättare måltid </w:t>
      </w:r>
    </w:p>
    <w:p w14:paraId="46FAA031" w14:textId="77777777"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ab/>
      </w:r>
    </w:p>
    <w:p w14:paraId="17E056D0" w14:textId="23F94C9D"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ab/>
        <w:t>fredag 2</w:t>
      </w:r>
      <w:r w:rsidR="006F332D">
        <w:rPr>
          <w:rFonts w:cstheme="minorHAnsi"/>
          <w:sz w:val="24"/>
          <w:szCs w:val="24"/>
        </w:rPr>
        <w:t>6</w:t>
      </w:r>
      <w:r w:rsidRPr="00B04A6B">
        <w:rPr>
          <w:rFonts w:cstheme="minorHAnsi"/>
          <w:sz w:val="24"/>
          <w:szCs w:val="24"/>
        </w:rPr>
        <w:t xml:space="preserve"> juli </w:t>
      </w:r>
      <w:r w:rsidRPr="00B04A6B">
        <w:rPr>
          <w:rFonts w:cstheme="minorHAnsi"/>
          <w:sz w:val="24"/>
          <w:szCs w:val="24"/>
        </w:rPr>
        <w:tab/>
        <w:t xml:space="preserve">09.00-10.00 </w:t>
      </w:r>
      <w:r w:rsidRPr="00B04A6B">
        <w:rPr>
          <w:rFonts w:cstheme="minorHAnsi"/>
          <w:sz w:val="24"/>
          <w:szCs w:val="24"/>
        </w:rPr>
        <w:tab/>
        <w:t xml:space="preserve">Frukost </w:t>
      </w:r>
    </w:p>
    <w:p w14:paraId="146F2954" w14:textId="77777777"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ab/>
      </w:r>
      <w:r w:rsidRPr="00B04A6B">
        <w:rPr>
          <w:rFonts w:cstheme="minorHAnsi"/>
          <w:sz w:val="24"/>
          <w:szCs w:val="24"/>
        </w:rPr>
        <w:tab/>
      </w:r>
      <w:r w:rsidRPr="00B04A6B">
        <w:rPr>
          <w:rFonts w:cstheme="minorHAnsi"/>
          <w:sz w:val="24"/>
          <w:szCs w:val="24"/>
        </w:rPr>
        <w:tab/>
        <w:t xml:space="preserve">09.00-11.00 </w:t>
      </w:r>
      <w:r w:rsidRPr="00B04A6B">
        <w:rPr>
          <w:rFonts w:cstheme="minorHAnsi"/>
          <w:sz w:val="24"/>
          <w:szCs w:val="24"/>
        </w:rPr>
        <w:tab/>
        <w:t xml:space="preserve">Kompletterande kontroller </w:t>
      </w:r>
    </w:p>
    <w:p w14:paraId="07914519" w14:textId="77777777"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ab/>
      </w:r>
      <w:r w:rsidRPr="00B04A6B">
        <w:rPr>
          <w:rFonts w:cstheme="minorHAnsi"/>
          <w:sz w:val="24"/>
          <w:szCs w:val="24"/>
        </w:rPr>
        <w:tab/>
      </w:r>
      <w:r w:rsidRPr="00B04A6B">
        <w:rPr>
          <w:rFonts w:cstheme="minorHAnsi"/>
          <w:sz w:val="24"/>
          <w:szCs w:val="24"/>
        </w:rPr>
        <w:tab/>
        <w:t xml:space="preserve">13.00 </w:t>
      </w:r>
      <w:r w:rsidRPr="00B04A6B">
        <w:rPr>
          <w:rFonts w:cstheme="minorHAnsi"/>
          <w:sz w:val="24"/>
          <w:szCs w:val="24"/>
        </w:rPr>
        <w:tab/>
        <w:t xml:space="preserve">Skepparmöte </w:t>
      </w:r>
    </w:p>
    <w:p w14:paraId="0F29FE0D" w14:textId="550B55A7"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ab/>
      </w:r>
      <w:r w:rsidRPr="00B04A6B">
        <w:rPr>
          <w:rFonts w:cstheme="minorHAnsi"/>
          <w:sz w:val="24"/>
          <w:szCs w:val="24"/>
        </w:rPr>
        <w:tab/>
      </w:r>
      <w:r w:rsidRPr="00B04A6B">
        <w:rPr>
          <w:rFonts w:cstheme="minorHAnsi"/>
          <w:sz w:val="24"/>
          <w:szCs w:val="24"/>
        </w:rPr>
        <w:tab/>
        <w:t xml:space="preserve">16.00 </w:t>
      </w:r>
      <w:r w:rsidRPr="00B04A6B">
        <w:rPr>
          <w:rFonts w:cstheme="minorHAnsi"/>
          <w:sz w:val="24"/>
          <w:szCs w:val="24"/>
        </w:rPr>
        <w:tab/>
        <w:t xml:space="preserve">Start </w:t>
      </w:r>
    </w:p>
    <w:p w14:paraId="09DC0BEC" w14:textId="2EE1DCEF" w:rsidR="00B655F2" w:rsidRPr="00B04A6B" w:rsidRDefault="00B655F2" w:rsidP="00366E5A">
      <w:pPr>
        <w:tabs>
          <w:tab w:val="left" w:pos="567"/>
        </w:tabs>
        <w:spacing w:after="0" w:line="240" w:lineRule="auto"/>
        <w:ind w:left="2608" w:hanging="2608"/>
        <w:rPr>
          <w:rFonts w:cstheme="minorHAnsi"/>
          <w:sz w:val="24"/>
          <w:szCs w:val="24"/>
        </w:rPr>
      </w:pPr>
      <w:r w:rsidRPr="00B04A6B">
        <w:rPr>
          <w:rFonts w:cstheme="minorHAnsi"/>
          <w:sz w:val="24"/>
          <w:szCs w:val="24"/>
        </w:rPr>
        <w:tab/>
        <w:t xml:space="preserve">lördag </w:t>
      </w:r>
      <w:r w:rsidR="009B1F0E">
        <w:rPr>
          <w:rFonts w:cstheme="minorHAnsi"/>
          <w:sz w:val="24"/>
          <w:szCs w:val="24"/>
        </w:rPr>
        <w:t>2</w:t>
      </w:r>
      <w:r w:rsidR="006F332D">
        <w:rPr>
          <w:rFonts w:cstheme="minorHAnsi"/>
          <w:sz w:val="24"/>
          <w:szCs w:val="24"/>
        </w:rPr>
        <w:t>7</w:t>
      </w:r>
      <w:r w:rsidRPr="00B04A6B">
        <w:rPr>
          <w:rFonts w:cstheme="minorHAnsi"/>
          <w:sz w:val="24"/>
          <w:szCs w:val="24"/>
        </w:rPr>
        <w:t xml:space="preserve"> juli </w:t>
      </w:r>
      <w:r w:rsidRPr="00B04A6B">
        <w:rPr>
          <w:rFonts w:cstheme="minorHAnsi"/>
          <w:sz w:val="24"/>
          <w:szCs w:val="24"/>
        </w:rPr>
        <w:tab/>
      </w:r>
      <w:r w:rsidRPr="00B04A6B">
        <w:rPr>
          <w:rFonts w:cstheme="minorHAnsi"/>
          <w:sz w:val="24"/>
          <w:szCs w:val="24"/>
        </w:rPr>
        <w:tab/>
        <w:t xml:space="preserve">Förväntad målgång </w:t>
      </w:r>
      <w:r w:rsidR="00366E5A">
        <w:rPr>
          <w:rFonts w:cstheme="minorHAnsi"/>
          <w:sz w:val="24"/>
          <w:szCs w:val="24"/>
        </w:rPr>
        <w:br/>
      </w:r>
      <w:r w:rsidRPr="00B04A6B">
        <w:rPr>
          <w:rFonts w:cstheme="minorHAnsi"/>
          <w:sz w:val="24"/>
          <w:szCs w:val="24"/>
        </w:rPr>
        <w:t xml:space="preserve">ca 19.00 </w:t>
      </w:r>
      <w:r w:rsidRPr="00B04A6B">
        <w:rPr>
          <w:rFonts w:cstheme="minorHAnsi"/>
          <w:sz w:val="24"/>
          <w:szCs w:val="24"/>
        </w:rPr>
        <w:tab/>
        <w:t xml:space="preserve">Avslutningsceremoni och Regattamiddag </w:t>
      </w:r>
    </w:p>
    <w:p w14:paraId="59C2178D" w14:textId="77777777" w:rsidR="00B655F2" w:rsidRPr="00B04A6B" w:rsidRDefault="00B655F2" w:rsidP="00B655F2">
      <w:pPr>
        <w:tabs>
          <w:tab w:val="left" w:pos="567"/>
        </w:tabs>
        <w:spacing w:after="0" w:line="240" w:lineRule="auto"/>
        <w:rPr>
          <w:rFonts w:cstheme="minorHAnsi"/>
          <w:sz w:val="24"/>
          <w:szCs w:val="24"/>
        </w:rPr>
      </w:pPr>
    </w:p>
    <w:p w14:paraId="060E6C9E" w14:textId="77777777" w:rsidR="00B655F2" w:rsidRPr="00103925"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6.2 </w:t>
      </w:r>
      <w:r w:rsidRPr="00B04A6B">
        <w:rPr>
          <w:rFonts w:cstheme="minorHAnsi"/>
          <w:sz w:val="24"/>
          <w:szCs w:val="24"/>
        </w:rPr>
        <w:tab/>
        <w:t>Tidsprogrammet kan komma att ändras. Ändring anslås på den officiella anslagstavlan senast kl. 20.00 dagen innan den börjar att gälla.</w:t>
      </w:r>
      <w:r w:rsidRPr="00103925">
        <w:rPr>
          <w:rFonts w:cstheme="minorHAnsi"/>
          <w:sz w:val="24"/>
          <w:szCs w:val="24"/>
        </w:rPr>
        <w:t xml:space="preserve"> </w:t>
      </w:r>
    </w:p>
    <w:p w14:paraId="3CC9407F" w14:textId="77777777" w:rsidR="00603C98" w:rsidRDefault="00603C98" w:rsidP="00B655F2">
      <w:pPr>
        <w:tabs>
          <w:tab w:val="left" w:pos="567"/>
        </w:tabs>
        <w:spacing w:after="0" w:line="240" w:lineRule="auto"/>
        <w:rPr>
          <w:rFonts w:cstheme="minorHAnsi"/>
          <w:b/>
          <w:bCs/>
          <w:sz w:val="24"/>
          <w:szCs w:val="24"/>
        </w:rPr>
      </w:pPr>
    </w:p>
    <w:p w14:paraId="5B5A7086" w14:textId="20F04664" w:rsidR="00B655F2" w:rsidRPr="00103925" w:rsidRDefault="00B655F2" w:rsidP="00B655F2">
      <w:pPr>
        <w:tabs>
          <w:tab w:val="left" w:pos="567"/>
        </w:tabs>
        <w:spacing w:after="0" w:line="240" w:lineRule="auto"/>
        <w:rPr>
          <w:rFonts w:cstheme="minorHAnsi"/>
          <w:b/>
          <w:bCs/>
          <w:sz w:val="24"/>
          <w:szCs w:val="24"/>
        </w:rPr>
      </w:pPr>
      <w:r w:rsidRPr="00103925">
        <w:rPr>
          <w:rFonts w:cstheme="minorHAnsi"/>
          <w:b/>
          <w:bCs/>
          <w:sz w:val="24"/>
          <w:szCs w:val="24"/>
        </w:rPr>
        <w:t xml:space="preserve">7. </w:t>
      </w:r>
      <w:r>
        <w:rPr>
          <w:rFonts w:cstheme="minorHAnsi"/>
          <w:b/>
          <w:bCs/>
          <w:sz w:val="24"/>
          <w:szCs w:val="24"/>
        </w:rPr>
        <w:tab/>
      </w:r>
      <w:r w:rsidRPr="00103925">
        <w:rPr>
          <w:rFonts w:cstheme="minorHAnsi"/>
          <w:b/>
          <w:bCs/>
          <w:sz w:val="24"/>
          <w:szCs w:val="24"/>
        </w:rPr>
        <w:t xml:space="preserve">Genomförande </w:t>
      </w:r>
    </w:p>
    <w:p w14:paraId="379BB719" w14:textId="77777777" w:rsidR="00B655F2" w:rsidRPr="00103925" w:rsidRDefault="00B655F2" w:rsidP="00B655F2">
      <w:pPr>
        <w:tabs>
          <w:tab w:val="left" w:pos="567"/>
        </w:tabs>
        <w:spacing w:after="0" w:line="240" w:lineRule="auto"/>
        <w:rPr>
          <w:rFonts w:cstheme="minorHAnsi"/>
          <w:sz w:val="24"/>
          <w:szCs w:val="24"/>
        </w:rPr>
      </w:pPr>
      <w:r w:rsidRPr="00103925">
        <w:rPr>
          <w:rFonts w:cstheme="minorHAnsi"/>
          <w:sz w:val="24"/>
          <w:szCs w:val="24"/>
        </w:rPr>
        <w:t xml:space="preserve">7.1 </w:t>
      </w:r>
      <w:r>
        <w:rPr>
          <w:rFonts w:cstheme="minorHAnsi"/>
          <w:sz w:val="24"/>
          <w:szCs w:val="24"/>
        </w:rPr>
        <w:tab/>
      </w:r>
      <w:r w:rsidRPr="00103925">
        <w:rPr>
          <w:rFonts w:cstheme="minorHAnsi"/>
          <w:sz w:val="24"/>
          <w:szCs w:val="24"/>
        </w:rPr>
        <w:t xml:space="preserve">Anmälda båtar kan efter anmälningstidens utgång indelas i olika klasser. </w:t>
      </w:r>
    </w:p>
    <w:p w14:paraId="6BCBFB91" w14:textId="77777777" w:rsidR="00B655F2" w:rsidRPr="00103925" w:rsidRDefault="00B655F2" w:rsidP="00B655F2">
      <w:pPr>
        <w:tabs>
          <w:tab w:val="left" w:pos="567"/>
        </w:tabs>
        <w:spacing w:after="0" w:line="240" w:lineRule="auto"/>
        <w:rPr>
          <w:rFonts w:cstheme="minorHAnsi"/>
          <w:sz w:val="24"/>
          <w:szCs w:val="24"/>
        </w:rPr>
      </w:pPr>
    </w:p>
    <w:p w14:paraId="0B7EE071" w14:textId="77777777" w:rsidR="00B655F2" w:rsidRPr="00103925" w:rsidRDefault="00B655F2" w:rsidP="00B655F2">
      <w:pPr>
        <w:tabs>
          <w:tab w:val="left" w:pos="567"/>
        </w:tabs>
        <w:spacing w:after="0" w:line="240" w:lineRule="auto"/>
        <w:rPr>
          <w:rFonts w:cstheme="minorHAnsi"/>
          <w:sz w:val="24"/>
          <w:szCs w:val="24"/>
        </w:rPr>
      </w:pPr>
      <w:r w:rsidRPr="00103925">
        <w:rPr>
          <w:rFonts w:cstheme="minorHAnsi"/>
          <w:sz w:val="24"/>
          <w:szCs w:val="24"/>
        </w:rPr>
        <w:t xml:space="preserve">7.2 </w:t>
      </w:r>
      <w:r>
        <w:rPr>
          <w:rFonts w:cstheme="minorHAnsi"/>
          <w:sz w:val="24"/>
          <w:szCs w:val="24"/>
        </w:rPr>
        <w:tab/>
      </w:r>
      <w:r w:rsidRPr="00103925">
        <w:rPr>
          <w:rFonts w:cstheme="minorHAnsi"/>
          <w:sz w:val="24"/>
          <w:szCs w:val="24"/>
        </w:rPr>
        <w:t xml:space="preserve">Tävlingen genomförs som en distanskappsegling. </w:t>
      </w:r>
    </w:p>
    <w:p w14:paraId="1D74FEC8" w14:textId="77777777" w:rsidR="00B655F2" w:rsidRPr="00103925" w:rsidRDefault="00B655F2" w:rsidP="00B655F2">
      <w:pPr>
        <w:tabs>
          <w:tab w:val="left" w:pos="567"/>
        </w:tabs>
        <w:spacing w:after="0" w:line="240" w:lineRule="auto"/>
        <w:rPr>
          <w:rFonts w:cstheme="minorHAnsi"/>
          <w:sz w:val="24"/>
          <w:szCs w:val="24"/>
        </w:rPr>
      </w:pPr>
    </w:p>
    <w:p w14:paraId="12F08B93" w14:textId="77777777" w:rsidR="00B655F2" w:rsidRPr="00B04A6B" w:rsidRDefault="00B655F2" w:rsidP="00B655F2">
      <w:pPr>
        <w:tabs>
          <w:tab w:val="left" w:pos="567"/>
        </w:tabs>
        <w:spacing w:after="0" w:line="240" w:lineRule="auto"/>
        <w:rPr>
          <w:rFonts w:cstheme="minorHAnsi"/>
          <w:b/>
          <w:bCs/>
          <w:sz w:val="24"/>
          <w:szCs w:val="24"/>
        </w:rPr>
      </w:pPr>
      <w:r w:rsidRPr="00B04A6B">
        <w:rPr>
          <w:rFonts w:cstheme="minorHAnsi"/>
          <w:b/>
          <w:bCs/>
          <w:sz w:val="24"/>
          <w:szCs w:val="24"/>
        </w:rPr>
        <w:t xml:space="preserve">8. </w:t>
      </w:r>
      <w:r w:rsidRPr="00B04A6B">
        <w:rPr>
          <w:rFonts w:cstheme="minorHAnsi"/>
          <w:b/>
          <w:bCs/>
          <w:sz w:val="24"/>
          <w:szCs w:val="24"/>
        </w:rPr>
        <w:tab/>
        <w:t xml:space="preserve">Kappseglingsområde och bana </w:t>
      </w:r>
    </w:p>
    <w:p w14:paraId="31273E13" w14:textId="77777777" w:rsidR="00B655F2" w:rsidRPr="00B04A6B"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8.1 </w:t>
      </w:r>
      <w:r w:rsidRPr="00B04A6B">
        <w:rPr>
          <w:rFonts w:cstheme="minorHAnsi"/>
          <w:sz w:val="24"/>
          <w:szCs w:val="24"/>
        </w:rPr>
        <w:tab/>
        <w:t xml:space="preserve">Kappseglingen genomförs på havet mellan Simrishamn och den danska ön Bornholm samt kustnära runt Bornholm. </w:t>
      </w:r>
    </w:p>
    <w:p w14:paraId="4985372B" w14:textId="77777777" w:rsidR="00B655F2" w:rsidRPr="00B04A6B" w:rsidRDefault="00B655F2" w:rsidP="00B655F2">
      <w:pPr>
        <w:tabs>
          <w:tab w:val="left" w:pos="567"/>
        </w:tabs>
        <w:spacing w:after="0" w:line="240" w:lineRule="auto"/>
        <w:rPr>
          <w:rFonts w:cstheme="minorHAnsi"/>
          <w:sz w:val="24"/>
          <w:szCs w:val="24"/>
        </w:rPr>
      </w:pPr>
    </w:p>
    <w:p w14:paraId="16A2456A" w14:textId="40698A65" w:rsidR="00B655F2" w:rsidRPr="00103925"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8.2 </w:t>
      </w:r>
      <w:r w:rsidRPr="00B04A6B">
        <w:rPr>
          <w:rFonts w:cstheme="minorHAnsi"/>
          <w:sz w:val="24"/>
          <w:szCs w:val="24"/>
        </w:rPr>
        <w:tab/>
        <w:t>Banan, vars längd uppgår till omkring 100 M, anslås på den officiella anslagstavlan senast den 2</w:t>
      </w:r>
      <w:r w:rsidR="006F332D">
        <w:rPr>
          <w:rFonts w:cstheme="minorHAnsi"/>
          <w:sz w:val="24"/>
          <w:szCs w:val="24"/>
        </w:rPr>
        <w:t>5</w:t>
      </w:r>
      <w:r w:rsidRPr="00B04A6B">
        <w:rPr>
          <w:rFonts w:cstheme="minorHAnsi"/>
          <w:sz w:val="24"/>
          <w:szCs w:val="24"/>
        </w:rPr>
        <w:t xml:space="preserve"> juli 202</w:t>
      </w:r>
      <w:r w:rsidR="006F332D">
        <w:rPr>
          <w:rFonts w:cstheme="minorHAnsi"/>
          <w:sz w:val="24"/>
          <w:szCs w:val="24"/>
        </w:rPr>
        <w:t>4</w:t>
      </w:r>
      <w:r w:rsidRPr="00B04A6B">
        <w:rPr>
          <w:rFonts w:cstheme="minorHAnsi"/>
          <w:sz w:val="24"/>
          <w:szCs w:val="24"/>
        </w:rPr>
        <w:t xml:space="preserve"> kl. 22.00. Banan kan ändras senast den 2</w:t>
      </w:r>
      <w:r w:rsidR="006F332D">
        <w:rPr>
          <w:rFonts w:cstheme="minorHAnsi"/>
          <w:sz w:val="24"/>
          <w:szCs w:val="24"/>
        </w:rPr>
        <w:t>6</w:t>
      </w:r>
      <w:r w:rsidRPr="00B04A6B">
        <w:rPr>
          <w:rFonts w:cstheme="minorHAnsi"/>
          <w:sz w:val="24"/>
          <w:szCs w:val="24"/>
        </w:rPr>
        <w:t xml:space="preserve"> juli 202</w:t>
      </w:r>
      <w:r w:rsidR="006F332D">
        <w:rPr>
          <w:rFonts w:cstheme="minorHAnsi"/>
          <w:sz w:val="24"/>
          <w:szCs w:val="24"/>
        </w:rPr>
        <w:t>4</w:t>
      </w:r>
      <w:r w:rsidRPr="00B04A6B">
        <w:rPr>
          <w:rFonts w:cstheme="minorHAnsi"/>
          <w:sz w:val="24"/>
          <w:szCs w:val="24"/>
        </w:rPr>
        <w:t xml:space="preserve"> kl. 0</w:t>
      </w:r>
      <w:r w:rsidR="006F332D">
        <w:rPr>
          <w:rFonts w:cstheme="minorHAnsi"/>
          <w:sz w:val="24"/>
          <w:szCs w:val="24"/>
        </w:rPr>
        <w:t>9</w:t>
      </w:r>
      <w:r w:rsidRPr="00B04A6B">
        <w:rPr>
          <w:rFonts w:cstheme="minorHAnsi"/>
          <w:sz w:val="24"/>
          <w:szCs w:val="24"/>
        </w:rPr>
        <w:t>.00.</w:t>
      </w:r>
      <w:r w:rsidRPr="00103925">
        <w:rPr>
          <w:rFonts w:cstheme="minorHAnsi"/>
          <w:sz w:val="24"/>
          <w:szCs w:val="24"/>
        </w:rPr>
        <w:t xml:space="preserve"> </w:t>
      </w:r>
    </w:p>
    <w:p w14:paraId="6A4DB059" w14:textId="77777777" w:rsidR="00B655F2" w:rsidRPr="00103925" w:rsidRDefault="00B655F2" w:rsidP="00B655F2">
      <w:pPr>
        <w:tabs>
          <w:tab w:val="left" w:pos="567"/>
        </w:tabs>
        <w:spacing w:after="0" w:line="240" w:lineRule="auto"/>
        <w:rPr>
          <w:rFonts w:cstheme="minorHAnsi"/>
          <w:sz w:val="24"/>
          <w:szCs w:val="24"/>
        </w:rPr>
      </w:pPr>
    </w:p>
    <w:p w14:paraId="4B5E7502" w14:textId="77A0D90C" w:rsidR="00B655F2" w:rsidRPr="00B04A6B" w:rsidRDefault="00B655F2" w:rsidP="00B655F2">
      <w:pPr>
        <w:tabs>
          <w:tab w:val="left" w:pos="567"/>
        </w:tabs>
        <w:spacing w:after="0" w:line="240" w:lineRule="auto"/>
        <w:rPr>
          <w:rFonts w:cstheme="minorHAnsi"/>
          <w:b/>
          <w:bCs/>
          <w:sz w:val="24"/>
          <w:szCs w:val="24"/>
        </w:rPr>
      </w:pPr>
      <w:r w:rsidRPr="00B04A6B">
        <w:rPr>
          <w:rFonts w:cstheme="minorHAnsi"/>
          <w:b/>
          <w:bCs/>
          <w:sz w:val="24"/>
          <w:szCs w:val="24"/>
        </w:rPr>
        <w:t xml:space="preserve">9. </w:t>
      </w:r>
      <w:r w:rsidR="00603C98">
        <w:rPr>
          <w:rFonts w:cstheme="minorHAnsi"/>
          <w:b/>
          <w:bCs/>
          <w:sz w:val="24"/>
          <w:szCs w:val="24"/>
        </w:rPr>
        <w:tab/>
      </w:r>
      <w:r w:rsidRPr="00B04A6B">
        <w:rPr>
          <w:rFonts w:cstheme="minorHAnsi"/>
          <w:b/>
          <w:bCs/>
          <w:sz w:val="24"/>
          <w:szCs w:val="24"/>
        </w:rPr>
        <w:t xml:space="preserve">Protester och straff </w:t>
      </w:r>
    </w:p>
    <w:p w14:paraId="01BB980F" w14:textId="77777777" w:rsidR="00B655F2" w:rsidRPr="00B04A6B" w:rsidRDefault="00B655F2" w:rsidP="00B655F2">
      <w:pPr>
        <w:tabs>
          <w:tab w:val="left" w:pos="567"/>
        </w:tabs>
        <w:spacing w:after="0" w:line="240" w:lineRule="auto"/>
        <w:rPr>
          <w:rFonts w:cstheme="minorHAnsi"/>
          <w:sz w:val="24"/>
          <w:szCs w:val="24"/>
        </w:rPr>
      </w:pPr>
      <w:r w:rsidRPr="00B04A6B">
        <w:rPr>
          <w:rFonts w:cstheme="minorHAnsi"/>
          <w:sz w:val="24"/>
          <w:szCs w:val="24"/>
        </w:rPr>
        <w:t xml:space="preserve">9.1 </w:t>
      </w:r>
      <w:r w:rsidRPr="00B04A6B">
        <w:rPr>
          <w:rFonts w:cstheme="minorHAnsi"/>
          <w:sz w:val="24"/>
          <w:szCs w:val="24"/>
        </w:rPr>
        <w:tab/>
        <w:t xml:space="preserve">KSR T1 gäller och T1b ändras så att straffet är 3 % tillägg på seglad tid. </w:t>
      </w:r>
    </w:p>
    <w:p w14:paraId="14C5321F" w14:textId="77777777" w:rsidR="00B655F2" w:rsidRPr="00B04A6B" w:rsidRDefault="00B655F2" w:rsidP="00B655F2">
      <w:pPr>
        <w:tabs>
          <w:tab w:val="left" w:pos="567"/>
        </w:tabs>
        <w:spacing w:after="0" w:line="240" w:lineRule="auto"/>
        <w:rPr>
          <w:rFonts w:cstheme="minorHAnsi"/>
          <w:sz w:val="24"/>
          <w:szCs w:val="24"/>
        </w:rPr>
      </w:pPr>
    </w:p>
    <w:p w14:paraId="6C208B5B" w14:textId="77777777" w:rsidR="00B655F2" w:rsidRPr="00103925" w:rsidRDefault="00B655F2" w:rsidP="00603C98">
      <w:pPr>
        <w:tabs>
          <w:tab w:val="left" w:pos="567"/>
        </w:tabs>
        <w:spacing w:after="0" w:line="240" w:lineRule="auto"/>
        <w:ind w:left="567" w:hanging="567"/>
        <w:rPr>
          <w:rFonts w:cstheme="minorHAnsi"/>
          <w:sz w:val="24"/>
          <w:szCs w:val="24"/>
        </w:rPr>
      </w:pPr>
      <w:r w:rsidRPr="00B04A6B">
        <w:rPr>
          <w:rFonts w:cstheme="minorHAnsi"/>
          <w:sz w:val="24"/>
          <w:szCs w:val="24"/>
        </w:rPr>
        <w:t xml:space="preserve">9.2 </w:t>
      </w:r>
      <w:r w:rsidRPr="00B04A6B">
        <w:rPr>
          <w:rFonts w:cstheme="minorHAnsi"/>
          <w:sz w:val="24"/>
          <w:szCs w:val="24"/>
        </w:rPr>
        <w:tab/>
        <w:t>Utöver straff enligt KSR 64.2 kan protestkommittén straffa en båt med upp till 10 % tillägg på seglad tid.</w:t>
      </w:r>
    </w:p>
    <w:p w14:paraId="378F0677" w14:textId="77777777" w:rsidR="00B655F2" w:rsidRPr="00103925" w:rsidRDefault="00B655F2" w:rsidP="00B655F2">
      <w:pPr>
        <w:tabs>
          <w:tab w:val="left" w:pos="567"/>
        </w:tabs>
        <w:spacing w:after="0" w:line="240" w:lineRule="auto"/>
        <w:rPr>
          <w:rFonts w:cstheme="minorHAnsi"/>
          <w:sz w:val="24"/>
          <w:szCs w:val="24"/>
        </w:rPr>
      </w:pPr>
    </w:p>
    <w:p w14:paraId="713BF409" w14:textId="77777777" w:rsidR="00B655F2" w:rsidRPr="00103925" w:rsidRDefault="00B655F2" w:rsidP="00B655F2">
      <w:pPr>
        <w:tabs>
          <w:tab w:val="left" w:pos="567"/>
        </w:tabs>
        <w:spacing w:after="0"/>
        <w:rPr>
          <w:rFonts w:cstheme="minorHAnsi"/>
          <w:b/>
          <w:bCs/>
          <w:sz w:val="24"/>
          <w:szCs w:val="24"/>
        </w:rPr>
      </w:pPr>
      <w:r w:rsidRPr="00103925">
        <w:rPr>
          <w:rFonts w:cstheme="minorHAnsi"/>
          <w:b/>
          <w:bCs/>
          <w:sz w:val="24"/>
          <w:szCs w:val="24"/>
        </w:rPr>
        <w:t xml:space="preserve">10. </w:t>
      </w:r>
      <w:r w:rsidRPr="00103925">
        <w:rPr>
          <w:rFonts w:cstheme="minorHAnsi"/>
          <w:b/>
          <w:bCs/>
          <w:sz w:val="24"/>
          <w:szCs w:val="24"/>
        </w:rPr>
        <w:tab/>
        <w:t xml:space="preserve">Poängberäkning </w:t>
      </w:r>
    </w:p>
    <w:p w14:paraId="240DF754" w14:textId="77777777" w:rsidR="00B655F2" w:rsidRPr="00103925" w:rsidRDefault="00B655F2" w:rsidP="00B655F2">
      <w:pPr>
        <w:tabs>
          <w:tab w:val="left" w:pos="567"/>
        </w:tabs>
        <w:spacing w:after="0"/>
        <w:rPr>
          <w:rFonts w:cstheme="minorHAnsi"/>
          <w:sz w:val="24"/>
          <w:szCs w:val="24"/>
        </w:rPr>
      </w:pPr>
      <w:r w:rsidRPr="00103925">
        <w:rPr>
          <w:rFonts w:cstheme="minorHAnsi"/>
          <w:sz w:val="24"/>
          <w:szCs w:val="24"/>
        </w:rPr>
        <w:t xml:space="preserve">10.1 </w:t>
      </w:r>
      <w:r>
        <w:rPr>
          <w:rFonts w:cstheme="minorHAnsi"/>
          <w:sz w:val="24"/>
          <w:szCs w:val="24"/>
        </w:rPr>
        <w:tab/>
      </w:r>
      <w:r w:rsidRPr="00103925">
        <w:rPr>
          <w:rFonts w:cstheme="minorHAnsi"/>
          <w:sz w:val="24"/>
          <w:szCs w:val="24"/>
        </w:rPr>
        <w:t xml:space="preserve">En båts beräknade tid baseras på tid på tid enligt SRS. </w:t>
      </w:r>
    </w:p>
    <w:p w14:paraId="46D6274F" w14:textId="77777777" w:rsidR="00B655F2" w:rsidRPr="00103925" w:rsidRDefault="00B655F2" w:rsidP="00B655F2">
      <w:pPr>
        <w:tabs>
          <w:tab w:val="left" w:pos="567"/>
        </w:tabs>
        <w:spacing w:after="0"/>
        <w:rPr>
          <w:rFonts w:cstheme="minorHAnsi"/>
          <w:sz w:val="24"/>
          <w:szCs w:val="24"/>
        </w:rPr>
      </w:pPr>
    </w:p>
    <w:p w14:paraId="20AEDAB7" w14:textId="77777777" w:rsidR="00B655F2" w:rsidRPr="00B04A6B" w:rsidRDefault="00B655F2" w:rsidP="00B655F2">
      <w:pPr>
        <w:tabs>
          <w:tab w:val="left" w:pos="567"/>
        </w:tabs>
        <w:spacing w:after="0"/>
        <w:rPr>
          <w:rFonts w:cstheme="minorHAnsi"/>
          <w:sz w:val="24"/>
          <w:szCs w:val="24"/>
        </w:rPr>
      </w:pPr>
      <w:r w:rsidRPr="00B04A6B">
        <w:rPr>
          <w:rFonts w:cstheme="minorHAnsi"/>
          <w:sz w:val="24"/>
          <w:szCs w:val="24"/>
        </w:rPr>
        <w:t xml:space="preserve">10.2 </w:t>
      </w:r>
      <w:r w:rsidRPr="00B04A6B">
        <w:rPr>
          <w:rFonts w:cstheme="minorHAnsi"/>
          <w:sz w:val="24"/>
          <w:szCs w:val="24"/>
        </w:rPr>
        <w:tab/>
        <w:t xml:space="preserve">KSR A5.3 gäller. </w:t>
      </w:r>
    </w:p>
    <w:p w14:paraId="6F09703A" w14:textId="77777777" w:rsidR="00B655F2" w:rsidRPr="00B04A6B" w:rsidRDefault="00B655F2" w:rsidP="00B655F2">
      <w:pPr>
        <w:tabs>
          <w:tab w:val="left" w:pos="567"/>
        </w:tabs>
        <w:spacing w:after="0"/>
        <w:rPr>
          <w:rFonts w:cstheme="minorHAnsi"/>
          <w:sz w:val="24"/>
          <w:szCs w:val="24"/>
        </w:rPr>
      </w:pPr>
    </w:p>
    <w:p w14:paraId="5823416D" w14:textId="77777777" w:rsidR="00B655F2" w:rsidRPr="00103925" w:rsidRDefault="00B655F2" w:rsidP="00B655F2">
      <w:pPr>
        <w:tabs>
          <w:tab w:val="left" w:pos="567"/>
        </w:tabs>
        <w:spacing w:after="0"/>
        <w:ind w:left="567" w:hanging="567"/>
        <w:rPr>
          <w:rFonts w:cstheme="minorHAnsi"/>
          <w:sz w:val="24"/>
          <w:szCs w:val="24"/>
        </w:rPr>
      </w:pPr>
      <w:r w:rsidRPr="00B04A6B">
        <w:rPr>
          <w:rFonts w:cstheme="minorHAnsi"/>
          <w:sz w:val="24"/>
          <w:szCs w:val="24"/>
        </w:rPr>
        <w:t xml:space="preserve">10.3 </w:t>
      </w:r>
      <w:r w:rsidRPr="00B04A6B">
        <w:rPr>
          <w:rFonts w:cstheme="minorHAnsi"/>
          <w:sz w:val="24"/>
          <w:szCs w:val="24"/>
        </w:rPr>
        <w:tab/>
        <w:t>Kappseglingskommittén gör inga ändringar av resultat senare än 24 timmar efter den sista kappseglingen enligt de villkor som framgår av KSR 90.3e.</w:t>
      </w:r>
      <w:r w:rsidRPr="00103925">
        <w:rPr>
          <w:rFonts w:cstheme="minorHAnsi"/>
          <w:sz w:val="24"/>
          <w:szCs w:val="24"/>
        </w:rPr>
        <w:t xml:space="preserve"> </w:t>
      </w:r>
    </w:p>
    <w:p w14:paraId="5B91E337" w14:textId="77777777" w:rsidR="00B655F2" w:rsidRPr="00103925" w:rsidRDefault="00B655F2" w:rsidP="00B655F2">
      <w:pPr>
        <w:tabs>
          <w:tab w:val="left" w:pos="567"/>
        </w:tabs>
        <w:spacing w:after="0"/>
        <w:rPr>
          <w:rFonts w:cstheme="minorHAnsi"/>
          <w:sz w:val="24"/>
          <w:szCs w:val="24"/>
        </w:rPr>
      </w:pPr>
    </w:p>
    <w:p w14:paraId="178477E4" w14:textId="70B39D37" w:rsidR="00B655F2" w:rsidRPr="00B04A6B" w:rsidRDefault="00B655F2" w:rsidP="00B655F2">
      <w:pPr>
        <w:tabs>
          <w:tab w:val="left" w:pos="567"/>
        </w:tabs>
        <w:spacing w:after="0"/>
        <w:rPr>
          <w:rFonts w:cstheme="minorHAnsi"/>
          <w:b/>
          <w:bCs/>
          <w:sz w:val="24"/>
          <w:szCs w:val="24"/>
        </w:rPr>
      </w:pPr>
      <w:r w:rsidRPr="00B04A6B">
        <w:rPr>
          <w:rFonts w:cstheme="minorHAnsi"/>
          <w:b/>
          <w:bCs/>
          <w:sz w:val="24"/>
          <w:szCs w:val="24"/>
        </w:rPr>
        <w:t xml:space="preserve">11. </w:t>
      </w:r>
      <w:r w:rsidR="00603C98">
        <w:rPr>
          <w:rFonts w:cstheme="minorHAnsi"/>
          <w:b/>
          <w:bCs/>
          <w:sz w:val="24"/>
          <w:szCs w:val="24"/>
        </w:rPr>
        <w:tab/>
      </w:r>
      <w:r w:rsidRPr="00B04A6B">
        <w:rPr>
          <w:rFonts w:cstheme="minorHAnsi"/>
          <w:b/>
          <w:bCs/>
          <w:sz w:val="24"/>
          <w:szCs w:val="24"/>
        </w:rPr>
        <w:t xml:space="preserve">Priser </w:t>
      </w:r>
    </w:p>
    <w:p w14:paraId="4FF826A4" w14:textId="77777777" w:rsidR="00B655F2" w:rsidRPr="00B04A6B"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11.1 </w:t>
      </w:r>
      <w:r w:rsidRPr="00B04A6B">
        <w:rPr>
          <w:rFonts w:cstheme="minorHAnsi"/>
          <w:sz w:val="24"/>
          <w:szCs w:val="24"/>
        </w:rPr>
        <w:tab/>
        <w:t>Hederspriser kommer att delas ut. Prisutdelning sker vid Avslutningsceremonin, vid vilken samtliga tävlande förväntas delta.</w:t>
      </w:r>
    </w:p>
    <w:p w14:paraId="7DEF3FFC" w14:textId="77777777" w:rsidR="00B655F2" w:rsidRPr="00B04A6B" w:rsidRDefault="00B655F2" w:rsidP="00B655F2">
      <w:pPr>
        <w:tabs>
          <w:tab w:val="left" w:pos="567"/>
        </w:tabs>
        <w:spacing w:after="0" w:line="240" w:lineRule="auto"/>
        <w:ind w:left="567" w:hanging="567"/>
        <w:rPr>
          <w:rFonts w:cstheme="minorHAnsi"/>
          <w:sz w:val="24"/>
          <w:szCs w:val="24"/>
        </w:rPr>
      </w:pPr>
    </w:p>
    <w:p w14:paraId="5E76A1A7" w14:textId="77777777" w:rsidR="00B655F2" w:rsidRDefault="00B655F2" w:rsidP="00B655F2">
      <w:pPr>
        <w:tabs>
          <w:tab w:val="left" w:pos="567"/>
        </w:tabs>
        <w:spacing w:after="0" w:line="240" w:lineRule="auto"/>
        <w:ind w:left="567" w:hanging="567"/>
        <w:rPr>
          <w:rFonts w:cstheme="minorHAnsi"/>
          <w:sz w:val="24"/>
          <w:szCs w:val="24"/>
        </w:rPr>
      </w:pPr>
      <w:r w:rsidRPr="00B04A6B">
        <w:rPr>
          <w:rFonts w:cstheme="minorHAnsi"/>
          <w:sz w:val="24"/>
          <w:szCs w:val="24"/>
        </w:rPr>
        <w:t xml:space="preserve">11.2 </w:t>
      </w:r>
      <w:r w:rsidRPr="00B04A6B">
        <w:rPr>
          <w:rFonts w:cstheme="minorHAnsi"/>
          <w:sz w:val="24"/>
          <w:szCs w:val="24"/>
        </w:rPr>
        <w:tab/>
        <w:t>Priser som inte avhämtas vid avslutningsceremonin återgår till arrangören.</w:t>
      </w:r>
    </w:p>
    <w:p w14:paraId="217B5635" w14:textId="77777777" w:rsidR="00737675" w:rsidRDefault="00737675" w:rsidP="00B655F2">
      <w:pPr>
        <w:tabs>
          <w:tab w:val="left" w:pos="567"/>
        </w:tabs>
        <w:spacing w:after="0" w:line="240" w:lineRule="auto"/>
        <w:ind w:left="567" w:hanging="567"/>
        <w:rPr>
          <w:rFonts w:cstheme="minorHAnsi"/>
          <w:sz w:val="24"/>
          <w:szCs w:val="24"/>
        </w:rPr>
      </w:pPr>
    </w:p>
    <w:p w14:paraId="5734FA40" w14:textId="3E2D7BEF" w:rsidR="00737675" w:rsidRDefault="00737675" w:rsidP="00737675">
      <w:pPr>
        <w:spacing w:after="0"/>
        <w:ind w:right="-30"/>
        <w:contextualSpacing/>
        <w:rPr>
          <w:rFonts w:cstheme="minorHAnsi"/>
          <w:sz w:val="24"/>
          <w:szCs w:val="24"/>
        </w:rPr>
      </w:pPr>
      <w:r w:rsidRPr="00737675">
        <w:rPr>
          <w:rFonts w:cstheme="minorHAnsi"/>
          <w:b/>
          <w:bCs/>
          <w:sz w:val="24"/>
          <w:szCs w:val="24"/>
        </w:rPr>
        <w:t>Datum:</w:t>
      </w:r>
      <w:r w:rsidRPr="00737675">
        <w:rPr>
          <w:rFonts w:cstheme="minorHAnsi"/>
          <w:sz w:val="24"/>
          <w:szCs w:val="24"/>
        </w:rPr>
        <w:t xml:space="preserve"> 202</w:t>
      </w:r>
      <w:r w:rsidR="006F332D">
        <w:rPr>
          <w:rFonts w:cstheme="minorHAnsi"/>
          <w:sz w:val="24"/>
          <w:szCs w:val="24"/>
        </w:rPr>
        <w:t>4</w:t>
      </w:r>
      <w:r w:rsidRPr="00737675">
        <w:rPr>
          <w:rFonts w:cstheme="minorHAnsi"/>
          <w:sz w:val="24"/>
          <w:szCs w:val="24"/>
        </w:rPr>
        <w:t>-07-</w:t>
      </w:r>
      <w:r w:rsidR="007064F6">
        <w:rPr>
          <w:rFonts w:cstheme="minorHAnsi"/>
          <w:sz w:val="24"/>
          <w:szCs w:val="24"/>
        </w:rPr>
        <w:t>0</w:t>
      </w:r>
      <w:r w:rsidR="007D149D">
        <w:rPr>
          <w:rFonts w:cstheme="minorHAnsi"/>
          <w:sz w:val="24"/>
          <w:szCs w:val="24"/>
        </w:rPr>
        <w:t>5</w:t>
      </w:r>
    </w:p>
    <w:p w14:paraId="5CE87F35" w14:textId="77777777" w:rsidR="007D149D" w:rsidRPr="00737675" w:rsidRDefault="007D149D" w:rsidP="00737675">
      <w:pPr>
        <w:spacing w:after="0"/>
        <w:ind w:right="-30"/>
        <w:contextualSpacing/>
        <w:rPr>
          <w:rFonts w:cstheme="minorHAnsi"/>
          <w:sz w:val="24"/>
          <w:szCs w:val="24"/>
        </w:rPr>
      </w:pPr>
    </w:p>
    <w:p w14:paraId="066E796D" w14:textId="77777777" w:rsidR="00737675" w:rsidRPr="000B06C5" w:rsidRDefault="00737675" w:rsidP="00B655F2">
      <w:pPr>
        <w:tabs>
          <w:tab w:val="left" w:pos="567"/>
        </w:tabs>
        <w:spacing w:after="0" w:line="240" w:lineRule="auto"/>
        <w:ind w:left="567" w:hanging="567"/>
        <w:rPr>
          <w:rFonts w:cstheme="minorHAnsi"/>
          <w:sz w:val="24"/>
          <w:szCs w:val="24"/>
        </w:rPr>
      </w:pPr>
    </w:p>
    <w:p w14:paraId="08246E4B" w14:textId="77777777" w:rsidR="00B655F2" w:rsidRPr="000B06C5" w:rsidRDefault="00B655F2" w:rsidP="00B655F2">
      <w:pPr>
        <w:tabs>
          <w:tab w:val="left" w:pos="567"/>
        </w:tabs>
        <w:spacing w:after="0" w:line="240" w:lineRule="auto"/>
        <w:ind w:left="567" w:hanging="567"/>
        <w:rPr>
          <w:rFonts w:cstheme="minorHAnsi"/>
          <w:sz w:val="24"/>
          <w:szCs w:val="24"/>
        </w:rPr>
      </w:pPr>
    </w:p>
    <w:p w14:paraId="1689E71E" w14:textId="77777777" w:rsidR="00B655F2" w:rsidRDefault="00B655F2" w:rsidP="00BC401C">
      <w:pPr>
        <w:tabs>
          <w:tab w:val="left" w:pos="567"/>
        </w:tabs>
        <w:spacing w:after="0" w:line="240" w:lineRule="auto"/>
        <w:ind w:left="567" w:hanging="567"/>
        <w:rPr>
          <w:rFonts w:cstheme="minorHAnsi"/>
          <w:b/>
          <w:bCs/>
          <w:sz w:val="24"/>
          <w:szCs w:val="24"/>
        </w:rPr>
      </w:pPr>
    </w:p>
    <w:p w14:paraId="442F7C0D" w14:textId="77777777" w:rsidR="00CE7569" w:rsidRDefault="00CE7569" w:rsidP="00BC401C">
      <w:pPr>
        <w:tabs>
          <w:tab w:val="left" w:pos="567"/>
        </w:tabs>
        <w:spacing w:after="0" w:line="240" w:lineRule="auto"/>
        <w:ind w:left="567" w:hanging="567"/>
        <w:rPr>
          <w:rFonts w:cstheme="minorHAnsi"/>
          <w:b/>
          <w:bCs/>
          <w:sz w:val="24"/>
          <w:szCs w:val="24"/>
        </w:rPr>
      </w:pPr>
    </w:p>
    <w:p w14:paraId="3E2E9785" w14:textId="77777777" w:rsidR="00CE7569" w:rsidRDefault="00CE7569" w:rsidP="00BC401C">
      <w:pPr>
        <w:tabs>
          <w:tab w:val="left" w:pos="567"/>
        </w:tabs>
        <w:spacing w:after="0" w:line="240" w:lineRule="auto"/>
        <w:ind w:left="567" w:hanging="567"/>
        <w:rPr>
          <w:rFonts w:cstheme="minorHAnsi"/>
          <w:b/>
          <w:bCs/>
          <w:sz w:val="24"/>
          <w:szCs w:val="24"/>
        </w:rPr>
      </w:pPr>
    </w:p>
    <w:p w14:paraId="3287A08D" w14:textId="77777777" w:rsidR="00CE7569" w:rsidRDefault="00CE7569" w:rsidP="00BC401C">
      <w:pPr>
        <w:tabs>
          <w:tab w:val="left" w:pos="567"/>
        </w:tabs>
        <w:spacing w:after="0" w:line="240" w:lineRule="auto"/>
        <w:ind w:left="567" w:hanging="567"/>
        <w:rPr>
          <w:rFonts w:cstheme="minorHAnsi"/>
          <w:b/>
          <w:bCs/>
          <w:sz w:val="24"/>
          <w:szCs w:val="24"/>
        </w:rPr>
      </w:pPr>
    </w:p>
    <w:p w14:paraId="2F8543A4" w14:textId="77777777" w:rsidR="00CE7569" w:rsidRDefault="00CE7569" w:rsidP="00BC401C">
      <w:pPr>
        <w:tabs>
          <w:tab w:val="left" w:pos="567"/>
        </w:tabs>
        <w:spacing w:after="0" w:line="240" w:lineRule="auto"/>
        <w:ind w:left="567" w:hanging="567"/>
        <w:rPr>
          <w:rFonts w:cstheme="minorHAnsi"/>
          <w:b/>
          <w:bCs/>
          <w:sz w:val="24"/>
          <w:szCs w:val="24"/>
        </w:rPr>
      </w:pPr>
    </w:p>
    <w:p w14:paraId="32D42760" w14:textId="77777777" w:rsidR="00CE7569" w:rsidRDefault="00CE7569" w:rsidP="00BC401C">
      <w:pPr>
        <w:tabs>
          <w:tab w:val="left" w:pos="567"/>
        </w:tabs>
        <w:spacing w:after="0" w:line="240" w:lineRule="auto"/>
        <w:ind w:left="567" w:hanging="567"/>
        <w:rPr>
          <w:rFonts w:cstheme="minorHAnsi"/>
          <w:b/>
          <w:bCs/>
          <w:sz w:val="24"/>
          <w:szCs w:val="24"/>
        </w:rPr>
      </w:pPr>
    </w:p>
    <w:p w14:paraId="1F1982C3" w14:textId="77777777" w:rsidR="00CE7569" w:rsidRDefault="00CE7569" w:rsidP="00BC401C">
      <w:pPr>
        <w:tabs>
          <w:tab w:val="left" w:pos="567"/>
        </w:tabs>
        <w:spacing w:after="0" w:line="240" w:lineRule="auto"/>
        <w:ind w:left="567" w:hanging="567"/>
        <w:rPr>
          <w:rFonts w:cstheme="minorHAnsi"/>
          <w:b/>
          <w:bCs/>
          <w:sz w:val="24"/>
          <w:szCs w:val="24"/>
        </w:rPr>
      </w:pPr>
    </w:p>
    <w:p w14:paraId="361FCD98" w14:textId="77777777" w:rsidR="00FE6967" w:rsidRDefault="00FE6967" w:rsidP="00CE7569">
      <w:pPr>
        <w:spacing w:after="0"/>
        <w:ind w:right="-2"/>
        <w:contextualSpacing/>
        <w:rPr>
          <w:rFonts w:cstheme="minorHAnsi"/>
          <w:b/>
          <w:bCs/>
          <w:sz w:val="24"/>
          <w:szCs w:val="24"/>
        </w:rPr>
      </w:pPr>
    </w:p>
    <w:sectPr w:rsidR="00FE6967" w:rsidSect="0095640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98297" w14:textId="77777777" w:rsidR="003F7557" w:rsidRDefault="003F7557" w:rsidP="00E43181">
      <w:pPr>
        <w:spacing w:after="0" w:line="240" w:lineRule="auto"/>
      </w:pPr>
      <w:r>
        <w:separator/>
      </w:r>
    </w:p>
  </w:endnote>
  <w:endnote w:type="continuationSeparator" w:id="0">
    <w:p w14:paraId="4736F83B" w14:textId="77777777" w:rsidR="003F7557" w:rsidRDefault="003F7557" w:rsidP="00E4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7DAF4" w14:textId="77777777" w:rsidR="003F7557" w:rsidRDefault="003F7557" w:rsidP="00E43181">
      <w:pPr>
        <w:spacing w:after="0" w:line="240" w:lineRule="auto"/>
      </w:pPr>
      <w:r>
        <w:separator/>
      </w:r>
    </w:p>
  </w:footnote>
  <w:footnote w:type="continuationSeparator" w:id="0">
    <w:p w14:paraId="77432ECB" w14:textId="77777777" w:rsidR="003F7557" w:rsidRDefault="003F7557" w:rsidP="00E43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6D0E6D"/>
    <w:multiLevelType w:val="hybridMultilevel"/>
    <w:tmpl w:val="235CC5AE"/>
    <w:lvl w:ilvl="0" w:tplc="041D0001">
      <w:start w:val="1"/>
      <w:numFmt w:val="bullet"/>
      <w:lvlText w:val=""/>
      <w:lvlJc w:val="left"/>
      <w:pPr>
        <w:ind w:left="927" w:hanging="360"/>
      </w:pPr>
      <w:rPr>
        <w:rFonts w:ascii="Symbol" w:hAnsi="Symbol" w:hint="default"/>
      </w:rPr>
    </w:lvl>
    <w:lvl w:ilvl="1" w:tplc="041D0003">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204342504">
    <w:abstractNumId w:val="0"/>
  </w:num>
  <w:num w:numId="2" w16cid:durableId="1088312009">
    <w:abstractNumId w:val="1"/>
  </w:num>
  <w:num w:numId="3" w16cid:durableId="100316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A9"/>
    <w:rsid w:val="00004EBA"/>
    <w:rsid w:val="0002696B"/>
    <w:rsid w:val="00034575"/>
    <w:rsid w:val="000B06C5"/>
    <w:rsid w:val="000B276C"/>
    <w:rsid w:val="00103925"/>
    <w:rsid w:val="00113E40"/>
    <w:rsid w:val="00126561"/>
    <w:rsid w:val="00143A15"/>
    <w:rsid w:val="0016255C"/>
    <w:rsid w:val="001718D8"/>
    <w:rsid w:val="001D6A35"/>
    <w:rsid w:val="001E0BAB"/>
    <w:rsid w:val="00274D87"/>
    <w:rsid w:val="0028069C"/>
    <w:rsid w:val="00280BA1"/>
    <w:rsid w:val="002D2D0B"/>
    <w:rsid w:val="002E5EB5"/>
    <w:rsid w:val="00312F62"/>
    <w:rsid w:val="00332E3A"/>
    <w:rsid w:val="003361DF"/>
    <w:rsid w:val="0036017C"/>
    <w:rsid w:val="00366E5A"/>
    <w:rsid w:val="003D776C"/>
    <w:rsid w:val="003E42D3"/>
    <w:rsid w:val="003F7557"/>
    <w:rsid w:val="00421265"/>
    <w:rsid w:val="00430F9E"/>
    <w:rsid w:val="004361E0"/>
    <w:rsid w:val="00464EE3"/>
    <w:rsid w:val="00483AA3"/>
    <w:rsid w:val="004872C4"/>
    <w:rsid w:val="005658FA"/>
    <w:rsid w:val="00567DDB"/>
    <w:rsid w:val="00603C98"/>
    <w:rsid w:val="00612D0A"/>
    <w:rsid w:val="00636174"/>
    <w:rsid w:val="006700CE"/>
    <w:rsid w:val="00691442"/>
    <w:rsid w:val="00696BCA"/>
    <w:rsid w:val="006D027C"/>
    <w:rsid w:val="006F332D"/>
    <w:rsid w:val="007064F6"/>
    <w:rsid w:val="00737675"/>
    <w:rsid w:val="00755929"/>
    <w:rsid w:val="007653DE"/>
    <w:rsid w:val="00780FC2"/>
    <w:rsid w:val="007D149D"/>
    <w:rsid w:val="007F63F0"/>
    <w:rsid w:val="0082079F"/>
    <w:rsid w:val="0083275B"/>
    <w:rsid w:val="0087311C"/>
    <w:rsid w:val="00910CF6"/>
    <w:rsid w:val="0095640F"/>
    <w:rsid w:val="00976123"/>
    <w:rsid w:val="0098788A"/>
    <w:rsid w:val="009A7F4D"/>
    <w:rsid w:val="009B1F0E"/>
    <w:rsid w:val="00A123A9"/>
    <w:rsid w:val="00AA7773"/>
    <w:rsid w:val="00AE2068"/>
    <w:rsid w:val="00B04A6B"/>
    <w:rsid w:val="00B128D8"/>
    <w:rsid w:val="00B43D9F"/>
    <w:rsid w:val="00B55C34"/>
    <w:rsid w:val="00B655F2"/>
    <w:rsid w:val="00B7427D"/>
    <w:rsid w:val="00BC401C"/>
    <w:rsid w:val="00BD4305"/>
    <w:rsid w:val="00C06C98"/>
    <w:rsid w:val="00C55533"/>
    <w:rsid w:val="00C66D73"/>
    <w:rsid w:val="00C729E9"/>
    <w:rsid w:val="00CE7569"/>
    <w:rsid w:val="00D44282"/>
    <w:rsid w:val="00D56FC9"/>
    <w:rsid w:val="00DC0149"/>
    <w:rsid w:val="00DC25F6"/>
    <w:rsid w:val="00DD2704"/>
    <w:rsid w:val="00DE086F"/>
    <w:rsid w:val="00E07499"/>
    <w:rsid w:val="00E17CDD"/>
    <w:rsid w:val="00E43181"/>
    <w:rsid w:val="00E57FE1"/>
    <w:rsid w:val="00EA5624"/>
    <w:rsid w:val="00EB4526"/>
    <w:rsid w:val="00EB4D36"/>
    <w:rsid w:val="00F2028D"/>
    <w:rsid w:val="00F35DB7"/>
    <w:rsid w:val="00F5276C"/>
    <w:rsid w:val="00F65E90"/>
    <w:rsid w:val="00F73A76"/>
    <w:rsid w:val="00FD3846"/>
    <w:rsid w:val="00FE59BD"/>
    <w:rsid w:val="00FE69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7DA8"/>
  <w15:chartTrackingRefBased/>
  <w15:docId w15:val="{C740E719-205A-41C7-9955-1393FC59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123A9"/>
    <w:rPr>
      <w:color w:val="0563C1" w:themeColor="hyperlink"/>
      <w:u w:val="single"/>
    </w:rPr>
  </w:style>
  <w:style w:type="character" w:styleId="Olstomnmnande">
    <w:name w:val="Unresolved Mention"/>
    <w:basedOn w:val="Standardstycketeckensnitt"/>
    <w:uiPriority w:val="99"/>
    <w:semiHidden/>
    <w:unhideWhenUsed/>
    <w:rsid w:val="00A123A9"/>
    <w:rPr>
      <w:color w:val="605E5C"/>
      <w:shd w:val="clear" w:color="auto" w:fill="E1DFDD"/>
    </w:rPr>
  </w:style>
  <w:style w:type="character" w:styleId="AnvndHyperlnk">
    <w:name w:val="FollowedHyperlink"/>
    <w:basedOn w:val="Standardstycketeckensnitt"/>
    <w:uiPriority w:val="99"/>
    <w:semiHidden/>
    <w:unhideWhenUsed/>
    <w:rsid w:val="00A123A9"/>
    <w:rPr>
      <w:color w:val="954F72" w:themeColor="followedHyperlink"/>
      <w:u w:val="single"/>
    </w:rPr>
  </w:style>
  <w:style w:type="paragraph" w:styleId="Liststycke">
    <w:name w:val="List Paragraph"/>
    <w:basedOn w:val="Normal"/>
    <w:uiPriority w:val="34"/>
    <w:qFormat/>
    <w:rsid w:val="00312F62"/>
    <w:pPr>
      <w:spacing w:after="120" w:line="240" w:lineRule="auto"/>
      <w:ind w:left="720" w:right="1361" w:hanging="567"/>
      <w:contextualSpacing/>
    </w:pPr>
    <w:rPr>
      <w:rFonts w:ascii="Times New Roman" w:eastAsiaTheme="minorEastAsia" w:hAnsi="Times New Roman"/>
      <w:sz w:val="24"/>
      <w:szCs w:val="20"/>
    </w:rPr>
  </w:style>
  <w:style w:type="paragraph" w:styleId="Sidhuvud">
    <w:name w:val="header"/>
    <w:basedOn w:val="Normal"/>
    <w:link w:val="SidhuvudChar"/>
    <w:uiPriority w:val="99"/>
    <w:unhideWhenUsed/>
    <w:rsid w:val="00E4318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43181"/>
  </w:style>
  <w:style w:type="paragraph" w:styleId="Sidfot">
    <w:name w:val="footer"/>
    <w:basedOn w:val="Normal"/>
    <w:link w:val="SidfotChar"/>
    <w:uiPriority w:val="99"/>
    <w:unhideWhenUsed/>
    <w:rsid w:val="00E4318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43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losterlen.se" TargetMode="External"/><Relationship Id="rId13" Type="http://schemas.openxmlformats.org/officeDocument/2006/relationships/hyperlink" Target="http://www.sailosterlen.s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ailosterlen@sims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ilosterlen.se/besattning-bh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ilosterlen.se" TargetMode="External"/><Relationship Id="rId4" Type="http://schemas.openxmlformats.org/officeDocument/2006/relationships/webSettings" Target="webSettings.xml"/><Relationship Id="rId9" Type="http://schemas.openxmlformats.org/officeDocument/2006/relationships/hyperlink" Target="mailto:sailosterlen@simss.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6244</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Pehr Ola Pehrsson</dc:creator>
  <cp:keywords/>
  <dc:description/>
  <cp:lastModifiedBy>Christer Andersson</cp:lastModifiedBy>
  <cp:revision>3</cp:revision>
  <cp:lastPrinted>2024-07-03T18:33:00Z</cp:lastPrinted>
  <dcterms:created xsi:type="dcterms:W3CDTF">2024-07-05T11:17:00Z</dcterms:created>
  <dcterms:modified xsi:type="dcterms:W3CDTF">2024-07-05T11:27:00Z</dcterms:modified>
</cp:coreProperties>
</file>